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D80" w:rsidRPr="00903D80" w:rsidRDefault="00903D80" w:rsidP="00903D80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03D8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Санкт-Петербурге представили инвестиционный и </w:t>
      </w:r>
      <w:proofErr w:type="spellStart"/>
      <w:r w:rsidRPr="00903D80">
        <w:rPr>
          <w:rFonts w:ascii="Times New Roman" w:hAnsi="Times New Roman" w:cs="Times New Roman"/>
          <w:b/>
          <w:sz w:val="28"/>
          <w:szCs w:val="28"/>
          <w:lang w:eastAsia="ru-RU"/>
        </w:rPr>
        <w:t>креативный</w:t>
      </w:r>
      <w:proofErr w:type="spellEnd"/>
      <w:r w:rsidRPr="00903D8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потенциал Саратовской области</w:t>
      </w:r>
    </w:p>
    <w:p w:rsidR="00560243" w:rsidRPr="00903D80" w:rsidRDefault="00903D80" w:rsidP="00903D80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3D80">
        <w:rPr>
          <w:rFonts w:ascii="Times New Roman" w:hAnsi="Times New Roman" w:cs="Times New Roman"/>
          <w:sz w:val="28"/>
          <w:szCs w:val="28"/>
        </w:rPr>
        <w:t>8 октября в Санкт-Петербурге состоялся «</w:t>
      </w:r>
      <w:proofErr w:type="spellStart"/>
      <w:r w:rsidRPr="00903D80">
        <w:rPr>
          <w:rFonts w:ascii="Times New Roman" w:hAnsi="Times New Roman" w:cs="Times New Roman"/>
          <w:sz w:val="28"/>
          <w:szCs w:val="28"/>
        </w:rPr>
        <w:t>Демо-день</w:t>
      </w:r>
      <w:proofErr w:type="spellEnd"/>
      <w:r w:rsidRPr="00903D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3D80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903D80">
        <w:rPr>
          <w:rFonts w:ascii="Times New Roman" w:hAnsi="Times New Roman" w:cs="Times New Roman"/>
          <w:sz w:val="28"/>
          <w:szCs w:val="28"/>
        </w:rPr>
        <w:t xml:space="preserve"> индустрий Саратовской области». Мероприятие организовано Центром предпринимателя «Мой бизнес» при поддержке министерства экономического развития, министерства инвестиционной политики, а также Центра развития и поддержки предпринимательства Санкт-Петербурга.</w:t>
      </w:r>
      <w:r w:rsidRPr="00903D80">
        <w:rPr>
          <w:rFonts w:ascii="Times New Roman" w:hAnsi="Times New Roman" w:cs="Times New Roman"/>
          <w:sz w:val="28"/>
          <w:szCs w:val="28"/>
        </w:rPr>
        <w:br/>
      </w:r>
      <w:r w:rsidRPr="00903D80">
        <w:rPr>
          <w:rFonts w:ascii="Times New Roman" w:hAnsi="Times New Roman" w:cs="Times New Roman"/>
          <w:sz w:val="28"/>
          <w:szCs w:val="28"/>
        </w:rPr>
        <w:br/>
        <w:t xml:space="preserve">Спикером мероприятия выступил министр инвестиционной политики Александр Марченко. Он представил инвестиционный потенциал региона, сделав акцент на динамичном развитии </w:t>
      </w:r>
      <w:proofErr w:type="spellStart"/>
      <w:r w:rsidRPr="00903D80">
        <w:rPr>
          <w:rFonts w:ascii="Times New Roman" w:hAnsi="Times New Roman" w:cs="Times New Roman"/>
          <w:sz w:val="28"/>
          <w:szCs w:val="28"/>
        </w:rPr>
        <w:t>креативного</w:t>
      </w:r>
      <w:proofErr w:type="spellEnd"/>
      <w:r w:rsidRPr="00903D80">
        <w:rPr>
          <w:rFonts w:ascii="Times New Roman" w:hAnsi="Times New Roman" w:cs="Times New Roman"/>
          <w:sz w:val="28"/>
          <w:szCs w:val="28"/>
        </w:rPr>
        <w:t xml:space="preserve"> сектора и мерах господдержки, доступных инвесторам.</w:t>
      </w:r>
      <w:r w:rsidRPr="00903D80">
        <w:rPr>
          <w:rFonts w:ascii="Times New Roman" w:hAnsi="Times New Roman" w:cs="Times New Roman"/>
          <w:sz w:val="28"/>
          <w:szCs w:val="28"/>
        </w:rPr>
        <w:br/>
      </w:r>
      <w:r w:rsidRPr="00903D80">
        <w:rPr>
          <w:rFonts w:ascii="Times New Roman" w:hAnsi="Times New Roman" w:cs="Times New Roman"/>
          <w:sz w:val="28"/>
          <w:szCs w:val="28"/>
        </w:rPr>
        <w:br/>
        <w:t xml:space="preserve">«Саратовская область уверенно занимает свои позиции на </w:t>
      </w:r>
      <w:proofErr w:type="spellStart"/>
      <w:r w:rsidRPr="00903D80">
        <w:rPr>
          <w:rFonts w:ascii="Times New Roman" w:hAnsi="Times New Roman" w:cs="Times New Roman"/>
          <w:sz w:val="28"/>
          <w:szCs w:val="28"/>
        </w:rPr>
        <w:t>креативной</w:t>
      </w:r>
      <w:proofErr w:type="spellEnd"/>
      <w:r w:rsidRPr="00903D80">
        <w:rPr>
          <w:rFonts w:ascii="Times New Roman" w:hAnsi="Times New Roman" w:cs="Times New Roman"/>
          <w:sz w:val="28"/>
          <w:szCs w:val="28"/>
        </w:rPr>
        <w:t xml:space="preserve"> карте России. За прошедшие полтора года мы провели большую работу в этом направлении, и сегодня уже можем делиться первыми результатами. Один из них — формирование полноценного </w:t>
      </w:r>
      <w:proofErr w:type="spellStart"/>
      <w:r w:rsidRPr="00903D80">
        <w:rPr>
          <w:rFonts w:ascii="Times New Roman" w:hAnsi="Times New Roman" w:cs="Times New Roman"/>
          <w:sz w:val="28"/>
          <w:szCs w:val="28"/>
        </w:rPr>
        <w:t>креативного</w:t>
      </w:r>
      <w:proofErr w:type="spellEnd"/>
      <w:r w:rsidRPr="00903D80">
        <w:rPr>
          <w:rFonts w:ascii="Times New Roman" w:hAnsi="Times New Roman" w:cs="Times New Roman"/>
          <w:sz w:val="28"/>
          <w:szCs w:val="28"/>
        </w:rPr>
        <w:t xml:space="preserve"> сообщества, чьи активные представители презентуют сегодня свои проекты», — рассказал Александр Марченко.</w:t>
      </w:r>
      <w:r w:rsidRPr="00903D80">
        <w:rPr>
          <w:rFonts w:ascii="Times New Roman" w:hAnsi="Times New Roman" w:cs="Times New Roman"/>
          <w:sz w:val="28"/>
          <w:szCs w:val="28"/>
        </w:rPr>
        <w:br/>
      </w:r>
      <w:r w:rsidRPr="00903D80">
        <w:rPr>
          <w:rFonts w:ascii="Times New Roman" w:hAnsi="Times New Roman" w:cs="Times New Roman"/>
          <w:sz w:val="28"/>
          <w:szCs w:val="28"/>
        </w:rPr>
        <w:br/>
        <w:t xml:space="preserve">Особое внимание в программе мероприятия уделено </w:t>
      </w:r>
      <w:proofErr w:type="spellStart"/>
      <w:proofErr w:type="gramStart"/>
      <w:r w:rsidRPr="00903D80">
        <w:rPr>
          <w:rFonts w:ascii="Times New Roman" w:hAnsi="Times New Roman" w:cs="Times New Roman"/>
          <w:sz w:val="28"/>
          <w:szCs w:val="28"/>
        </w:rPr>
        <w:t>питч-сессии</w:t>
      </w:r>
      <w:proofErr w:type="spellEnd"/>
      <w:proofErr w:type="gramEnd"/>
      <w:r w:rsidRPr="00903D80">
        <w:rPr>
          <w:rFonts w:ascii="Times New Roman" w:hAnsi="Times New Roman" w:cs="Times New Roman"/>
          <w:sz w:val="28"/>
          <w:szCs w:val="28"/>
        </w:rPr>
        <w:t xml:space="preserve"> саратовских предпринимателей. Свои проекты в сфере моды, </w:t>
      </w:r>
      <w:proofErr w:type="spellStart"/>
      <w:r w:rsidRPr="00903D80">
        <w:rPr>
          <w:rFonts w:ascii="Times New Roman" w:hAnsi="Times New Roman" w:cs="Times New Roman"/>
          <w:sz w:val="28"/>
          <w:szCs w:val="28"/>
        </w:rPr>
        <w:t>медиа</w:t>
      </w:r>
      <w:proofErr w:type="spellEnd"/>
      <w:r w:rsidRPr="00903D80">
        <w:rPr>
          <w:rFonts w:ascii="Times New Roman" w:hAnsi="Times New Roman" w:cs="Times New Roman"/>
          <w:sz w:val="28"/>
          <w:szCs w:val="28"/>
        </w:rPr>
        <w:t xml:space="preserve">, дизайна, технологий, маркетинга, архитектуры представили 13 компаний и индивидуальных предпринимателей. Среди них главный редактор журнала HUMAN Мария </w:t>
      </w:r>
      <w:proofErr w:type="spellStart"/>
      <w:r w:rsidRPr="00903D80">
        <w:rPr>
          <w:rFonts w:ascii="Times New Roman" w:hAnsi="Times New Roman" w:cs="Times New Roman"/>
          <w:sz w:val="28"/>
          <w:szCs w:val="28"/>
        </w:rPr>
        <w:t>Малькевич</w:t>
      </w:r>
      <w:proofErr w:type="spellEnd"/>
      <w:r w:rsidRPr="00903D80">
        <w:rPr>
          <w:rFonts w:ascii="Times New Roman" w:hAnsi="Times New Roman" w:cs="Times New Roman"/>
          <w:sz w:val="28"/>
          <w:szCs w:val="28"/>
        </w:rPr>
        <w:t xml:space="preserve">, руководитель </w:t>
      </w:r>
      <w:proofErr w:type="spellStart"/>
      <w:r w:rsidRPr="00903D80">
        <w:rPr>
          <w:rFonts w:ascii="Times New Roman" w:hAnsi="Times New Roman" w:cs="Times New Roman"/>
          <w:sz w:val="28"/>
          <w:szCs w:val="28"/>
        </w:rPr>
        <w:t>медиашколы</w:t>
      </w:r>
      <w:proofErr w:type="spellEnd"/>
      <w:r w:rsidRPr="00903D80">
        <w:rPr>
          <w:rFonts w:ascii="Times New Roman" w:hAnsi="Times New Roman" w:cs="Times New Roman"/>
          <w:sz w:val="28"/>
          <w:szCs w:val="28"/>
        </w:rPr>
        <w:t xml:space="preserve"> «Облака» Юлия </w:t>
      </w:r>
      <w:proofErr w:type="spellStart"/>
      <w:r w:rsidRPr="00903D80">
        <w:rPr>
          <w:rFonts w:ascii="Times New Roman" w:hAnsi="Times New Roman" w:cs="Times New Roman"/>
          <w:sz w:val="28"/>
          <w:szCs w:val="28"/>
        </w:rPr>
        <w:t>Рачителева</w:t>
      </w:r>
      <w:proofErr w:type="spellEnd"/>
      <w:r w:rsidRPr="00903D80">
        <w:rPr>
          <w:rFonts w:ascii="Times New Roman" w:hAnsi="Times New Roman" w:cs="Times New Roman"/>
          <w:sz w:val="28"/>
          <w:szCs w:val="28"/>
        </w:rPr>
        <w:t xml:space="preserve">, дизайнер бренда YULIA KEYLOR Юлия Кабанова, директор ООО «Оригинал» Павел </w:t>
      </w:r>
      <w:proofErr w:type="spellStart"/>
      <w:r w:rsidRPr="00903D80">
        <w:rPr>
          <w:rFonts w:ascii="Times New Roman" w:hAnsi="Times New Roman" w:cs="Times New Roman"/>
          <w:sz w:val="28"/>
          <w:szCs w:val="28"/>
        </w:rPr>
        <w:t>Пипуныров</w:t>
      </w:r>
      <w:proofErr w:type="spellEnd"/>
      <w:r w:rsidRPr="00903D80">
        <w:rPr>
          <w:rFonts w:ascii="Times New Roman" w:hAnsi="Times New Roman" w:cs="Times New Roman"/>
          <w:sz w:val="28"/>
          <w:szCs w:val="28"/>
        </w:rPr>
        <w:t xml:space="preserve"> и другие.</w:t>
      </w:r>
      <w:r w:rsidRPr="00903D80">
        <w:rPr>
          <w:rFonts w:ascii="Times New Roman" w:hAnsi="Times New Roman" w:cs="Times New Roman"/>
          <w:sz w:val="28"/>
          <w:szCs w:val="28"/>
        </w:rPr>
        <w:br/>
      </w:r>
      <w:r w:rsidRPr="00903D80">
        <w:rPr>
          <w:rFonts w:ascii="Times New Roman" w:hAnsi="Times New Roman" w:cs="Times New Roman"/>
          <w:sz w:val="28"/>
          <w:szCs w:val="28"/>
        </w:rPr>
        <w:br/>
        <w:t xml:space="preserve">Общее число участников от региона составило более 20 человек. Познакомиться с саратовскими проектами пришли представители </w:t>
      </w:r>
      <w:proofErr w:type="spellStart"/>
      <w:proofErr w:type="gramStart"/>
      <w:r w:rsidRPr="00903D80">
        <w:rPr>
          <w:rFonts w:ascii="Times New Roman" w:hAnsi="Times New Roman" w:cs="Times New Roman"/>
          <w:sz w:val="28"/>
          <w:szCs w:val="28"/>
        </w:rPr>
        <w:t>бизнес-сообщества</w:t>
      </w:r>
      <w:proofErr w:type="spellEnd"/>
      <w:proofErr w:type="gramEnd"/>
      <w:r w:rsidRPr="00903D80">
        <w:rPr>
          <w:rFonts w:ascii="Times New Roman" w:hAnsi="Times New Roman" w:cs="Times New Roman"/>
          <w:sz w:val="28"/>
          <w:szCs w:val="28"/>
        </w:rPr>
        <w:t xml:space="preserve"> Санкт-Петербурга, заинтересованные в сотрудничестве и </w:t>
      </w:r>
      <w:proofErr w:type="spellStart"/>
      <w:r w:rsidRPr="00903D80">
        <w:rPr>
          <w:rFonts w:ascii="Times New Roman" w:hAnsi="Times New Roman" w:cs="Times New Roman"/>
          <w:sz w:val="28"/>
          <w:szCs w:val="28"/>
        </w:rPr>
        <w:t>коллаборациях</w:t>
      </w:r>
      <w:proofErr w:type="spellEnd"/>
      <w:r w:rsidRPr="00903D80">
        <w:rPr>
          <w:rFonts w:ascii="Times New Roman" w:hAnsi="Times New Roman" w:cs="Times New Roman"/>
          <w:sz w:val="28"/>
          <w:szCs w:val="28"/>
        </w:rPr>
        <w:t xml:space="preserve"> с регионом.</w:t>
      </w:r>
      <w:r w:rsidRPr="00903D80">
        <w:rPr>
          <w:rFonts w:ascii="Times New Roman" w:hAnsi="Times New Roman" w:cs="Times New Roman"/>
          <w:sz w:val="28"/>
          <w:szCs w:val="28"/>
        </w:rPr>
        <w:br/>
      </w:r>
      <w:r w:rsidRPr="00903D80">
        <w:rPr>
          <w:rFonts w:ascii="Times New Roman" w:hAnsi="Times New Roman" w:cs="Times New Roman"/>
          <w:sz w:val="28"/>
          <w:szCs w:val="28"/>
        </w:rPr>
        <w:br/>
        <w:t xml:space="preserve">«Это мероприятие стало возможностью для установления деловых контактов, поиска партнеров и демонстрации того, что регион открыт для сотрудничества и готов к реализации </w:t>
      </w:r>
      <w:proofErr w:type="gramStart"/>
      <w:r w:rsidRPr="00903D80">
        <w:rPr>
          <w:rFonts w:ascii="Times New Roman" w:hAnsi="Times New Roman" w:cs="Times New Roman"/>
          <w:sz w:val="28"/>
          <w:szCs w:val="28"/>
        </w:rPr>
        <w:t>амбициозных</w:t>
      </w:r>
      <w:proofErr w:type="gramEnd"/>
      <w:r w:rsidRPr="00903D80">
        <w:rPr>
          <w:rFonts w:ascii="Times New Roman" w:hAnsi="Times New Roman" w:cs="Times New Roman"/>
          <w:sz w:val="28"/>
          <w:szCs w:val="28"/>
        </w:rPr>
        <w:t xml:space="preserve"> проектов. Все участники очень рады получить шанс рассказать о себе на такой масштабной площадке», - прокомментировал предприниматель Павел </w:t>
      </w:r>
      <w:proofErr w:type="spellStart"/>
      <w:r w:rsidRPr="00903D80">
        <w:rPr>
          <w:rFonts w:ascii="Times New Roman" w:hAnsi="Times New Roman" w:cs="Times New Roman"/>
          <w:sz w:val="28"/>
          <w:szCs w:val="28"/>
        </w:rPr>
        <w:t>Пипуныров</w:t>
      </w:r>
      <w:proofErr w:type="spellEnd"/>
      <w:r w:rsidRPr="00903D80">
        <w:rPr>
          <w:rFonts w:ascii="Times New Roman" w:hAnsi="Times New Roman" w:cs="Times New Roman"/>
          <w:sz w:val="28"/>
          <w:szCs w:val="28"/>
        </w:rPr>
        <w:t>.</w:t>
      </w:r>
    </w:p>
    <w:sectPr w:rsidR="00560243" w:rsidRPr="00903D80" w:rsidSect="00560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903D80"/>
    <w:rsid w:val="00560243"/>
    <w:rsid w:val="00903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243"/>
  </w:style>
  <w:style w:type="paragraph" w:styleId="3">
    <w:name w:val="heading 3"/>
    <w:basedOn w:val="a"/>
    <w:link w:val="30"/>
    <w:uiPriority w:val="9"/>
    <w:qFormat/>
    <w:rsid w:val="00903D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03D8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903D8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1688</Characters>
  <Application>Microsoft Office Word</Application>
  <DocSecurity>0</DocSecurity>
  <Lines>14</Lines>
  <Paragraphs>3</Paragraphs>
  <ScaleCrop>false</ScaleCrop>
  <Company>Krokoz™</Company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2025-10-10T05:23:00Z</dcterms:created>
  <dcterms:modified xsi:type="dcterms:W3CDTF">2025-10-10T05:24:00Z</dcterms:modified>
</cp:coreProperties>
</file>