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82F" w:rsidRPr="0043782F" w:rsidRDefault="0043782F" w:rsidP="0043782F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3782F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подготовили инвестиционные предложения для крупного бизнеса: от отелей в историческом центре до производства микроэлектроники</w:t>
      </w:r>
    </w:p>
    <w:p w:rsidR="0033216E" w:rsidRPr="0043782F" w:rsidRDefault="0043782F" w:rsidP="00437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2F">
        <w:rPr>
          <w:rFonts w:ascii="Times New Roman" w:hAnsi="Times New Roman" w:cs="Times New Roman"/>
          <w:sz w:val="28"/>
          <w:szCs w:val="28"/>
        </w:rPr>
        <w:t>В Саратовской области идет разработка пакета инвестиционных предложений, сформированных в соответствии с методическими рекомендациями Министерства экономического развития Российской Федерации. Региональные власти и Корпорация развития области представили бизнесу на мероприятии в ВЭБ</w:t>
      </w:r>
      <w:proofErr w:type="gramStart"/>
      <w:r w:rsidRPr="0043782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3782F">
        <w:rPr>
          <w:rFonts w:ascii="Times New Roman" w:hAnsi="Times New Roman" w:cs="Times New Roman"/>
          <w:sz w:val="28"/>
          <w:szCs w:val="28"/>
        </w:rPr>
        <w:t>Ф семь площадок для вложения капитала — от возрождения исторического квартала с гостиницами 4* до высокотехнологичных производств в сфере радиоэлектроники и медицинского стекла.</w:t>
      </w:r>
    </w:p>
    <w:p w:rsidR="0043782F" w:rsidRDefault="0043782F" w:rsidP="00437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2F">
        <w:rPr>
          <w:rFonts w:ascii="Times New Roman" w:hAnsi="Times New Roman" w:cs="Times New Roman"/>
          <w:sz w:val="28"/>
          <w:szCs w:val="28"/>
        </w:rPr>
        <w:t>Инвестиционные предложения направлены на привлечение инвесторов и продвижение приоритетных направлений инвестиционного развития региона. В отличие от абстрактной идеи, такой документ содержит конкретный земельный участок, технико-экономические параметры, аргументы, почему проект будет востребован. Фактически, инвестору не нужно проводить предварительный анализ «с нуля» — ему предлагают готовый бизнес-кейс с данными, остается только принять решение о финансировании.</w:t>
      </w:r>
    </w:p>
    <w:p w:rsidR="0043782F" w:rsidRPr="0043782F" w:rsidRDefault="0043782F" w:rsidP="00437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782F" w:rsidRPr="0043782F" w:rsidRDefault="0043782F" w:rsidP="00437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2F">
        <w:rPr>
          <w:rFonts w:ascii="Times New Roman" w:hAnsi="Times New Roman" w:cs="Times New Roman"/>
          <w:sz w:val="28"/>
          <w:szCs w:val="28"/>
        </w:rPr>
        <w:t>Среди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подготовленных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проектов:</w:t>
      </w:r>
      <w:r w:rsidRPr="0043782F">
        <w:rPr>
          <w:rFonts w:ascii="Times New Roman" w:hAnsi="Times New Roman" w:cs="Times New Roman"/>
          <w:sz w:val="28"/>
          <w:szCs w:val="28"/>
        </w:rPr>
        <w:br/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Многофункциональный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туристический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комплекс</w:t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бытовой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техники</w:t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Гостиничный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спортивно-оздоровительный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комплекс</w:t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медицинского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3782F">
        <w:rPr>
          <w:rFonts w:ascii="Times New Roman" w:hAnsi="Times New Roman" w:cs="Times New Roman"/>
          <w:sz w:val="28"/>
          <w:szCs w:val="28"/>
        </w:rPr>
        <w:t>безртутного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стекла</w:t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Производственный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сельхозтехники</w:t>
      </w:r>
      <w:r w:rsidRPr="0043782F">
        <w:rPr>
          <w:rFonts w:ascii="Times New Roman" w:hAnsi="Times New Roman" w:cs="Times New Roman"/>
          <w:sz w:val="28"/>
          <w:szCs w:val="28"/>
        </w:rPr>
        <w:br/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радио-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микроэлектронного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оборудования</w:t>
      </w:r>
      <w:r w:rsidRPr="0043782F">
        <w:rPr>
          <w:rFonts w:ascii="Times New Roman" w:hAnsi="Times New Roman" w:cs="Times New Roman"/>
          <w:sz w:val="28"/>
          <w:szCs w:val="28"/>
        </w:rPr>
        <w:br/>
        <w:t>— Расширение тепличного комплекса</w:t>
      </w:r>
    </w:p>
    <w:p w:rsidR="0043782F" w:rsidRPr="0043782F" w:rsidRDefault="0043782F" w:rsidP="0043782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2F">
        <w:rPr>
          <w:rFonts w:ascii="Times New Roman" w:hAnsi="Times New Roman" w:cs="Times New Roman"/>
          <w:sz w:val="28"/>
          <w:szCs w:val="28"/>
        </w:rPr>
        <w:t xml:space="preserve">«Мы не просто предлагаем площадки — мы предлагаем войти в проекты с государственной поддержкой. Подробности по каждому предложению, включая кадастровые номера и информацию об инфраструктуре, можно получить в Корпорации развития области. Также о каждом </w:t>
      </w:r>
      <w:proofErr w:type="spellStart"/>
      <w:r w:rsidRPr="0043782F">
        <w:rPr>
          <w:rFonts w:ascii="Times New Roman" w:hAnsi="Times New Roman" w:cs="Times New Roman"/>
          <w:sz w:val="28"/>
          <w:szCs w:val="28"/>
        </w:rPr>
        <w:t>инвестпредложении</w:t>
      </w:r>
      <w:proofErr w:type="spellEnd"/>
      <w:r w:rsidRPr="0043782F">
        <w:rPr>
          <w:rFonts w:ascii="Times New Roman" w:hAnsi="Times New Roman" w:cs="Times New Roman"/>
          <w:sz w:val="28"/>
          <w:szCs w:val="28"/>
        </w:rPr>
        <w:t xml:space="preserve"> будем рассказывать в социальных сетях и на Инвестиционном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портале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782F">
        <w:rPr>
          <w:rFonts w:ascii="Times New Roman" w:hAnsi="Times New Roman" w:cs="Times New Roman"/>
          <w:sz w:val="28"/>
          <w:szCs w:val="28"/>
        </w:rPr>
        <w:t>региона»,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82F">
        <w:rPr>
          <w:rFonts w:ascii="Times New Roman" w:hAnsi="Times New Roman" w:cs="Times New Roman"/>
          <w:sz w:val="28"/>
          <w:szCs w:val="28"/>
        </w:rPr>
        <w:t>- отметил министр инвестиционной политики Александр Марченко.</w:t>
      </w:r>
    </w:p>
    <w:sectPr w:rsidR="0043782F" w:rsidRPr="0043782F" w:rsidSect="00332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82F"/>
    <w:rsid w:val="0033216E"/>
    <w:rsid w:val="0043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6E"/>
  </w:style>
  <w:style w:type="paragraph" w:styleId="3">
    <w:name w:val="heading 3"/>
    <w:basedOn w:val="a"/>
    <w:link w:val="30"/>
    <w:uiPriority w:val="9"/>
    <w:qFormat/>
    <w:rsid w:val="004378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78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4378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1554</Characters>
  <Application>Microsoft Office Word</Application>
  <DocSecurity>0</DocSecurity>
  <Lines>12</Lines>
  <Paragraphs>3</Paragraphs>
  <ScaleCrop>false</ScaleCrop>
  <Company>Krokoz™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2026-04-09T04:17:00Z</dcterms:created>
  <dcterms:modified xsi:type="dcterms:W3CDTF">2026-04-09T04:22:00Z</dcterms:modified>
</cp:coreProperties>
</file>