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4E6" w:rsidRDefault="003244E6" w:rsidP="003244E6">
      <w:pPr>
        <w:pStyle w:val="a3"/>
        <w:ind w:firstLine="426"/>
        <w:jc w:val="center"/>
        <w:rPr>
          <w:rFonts w:ascii="Times New Roman" w:hAnsi="Times New Roman" w:cs="Times New Roman"/>
          <w:b/>
          <w:sz w:val="28"/>
          <w:szCs w:val="28"/>
          <w:lang w:eastAsia="ru-RU"/>
        </w:rPr>
      </w:pPr>
      <w:r w:rsidRPr="003244E6">
        <w:rPr>
          <w:rFonts w:ascii="Times New Roman" w:hAnsi="Times New Roman" w:cs="Times New Roman"/>
          <w:b/>
          <w:sz w:val="28"/>
          <w:szCs w:val="28"/>
          <w:lang w:eastAsia="ru-RU"/>
        </w:rPr>
        <w:t>Общественный совет подвел итоги инвестиционной деятельности за первое полугодие</w:t>
      </w:r>
      <w:proofErr w:type="gramStart"/>
      <w:r w:rsidRPr="003244E6">
        <w:rPr>
          <w:rFonts w:ascii="Times New Roman" w:hAnsi="Times New Roman" w:cs="Times New Roman"/>
          <w:b/>
          <w:sz w:val="28"/>
          <w:szCs w:val="28"/>
          <w:lang w:eastAsia="ru-RU"/>
        </w:rPr>
        <w:t xml:space="preserve"> П</w:t>
      </w:r>
      <w:proofErr w:type="gramEnd"/>
      <w:r w:rsidRPr="003244E6">
        <w:rPr>
          <w:rFonts w:ascii="Times New Roman" w:hAnsi="Times New Roman" w:cs="Times New Roman"/>
          <w:b/>
          <w:sz w:val="28"/>
          <w:szCs w:val="28"/>
          <w:lang w:eastAsia="ru-RU"/>
        </w:rPr>
        <w:t>од председательством заслуженного экономиста РФ Александра Степанова состоялось заседание Общественного совета при министерстве инвестиционной политики Саратовской области.</w:t>
      </w:r>
    </w:p>
    <w:p w:rsidR="003244E6" w:rsidRPr="003244E6" w:rsidRDefault="003244E6" w:rsidP="003244E6">
      <w:pPr>
        <w:pStyle w:val="a3"/>
        <w:ind w:firstLine="426"/>
        <w:jc w:val="center"/>
        <w:rPr>
          <w:rFonts w:ascii="Times New Roman" w:hAnsi="Times New Roman" w:cs="Times New Roman"/>
          <w:b/>
          <w:sz w:val="28"/>
          <w:szCs w:val="28"/>
          <w:lang w:eastAsia="ru-RU"/>
        </w:rPr>
      </w:pPr>
    </w:p>
    <w:p w:rsidR="003244E6" w:rsidRPr="003244E6" w:rsidRDefault="003244E6" w:rsidP="003244E6">
      <w:pPr>
        <w:pStyle w:val="a3"/>
        <w:ind w:firstLine="426"/>
        <w:jc w:val="both"/>
        <w:rPr>
          <w:rFonts w:ascii="Times New Roman" w:hAnsi="Times New Roman" w:cs="Times New Roman"/>
          <w:sz w:val="28"/>
          <w:szCs w:val="28"/>
          <w:lang w:eastAsia="ru-RU"/>
        </w:rPr>
      </w:pPr>
      <w:r w:rsidRPr="003244E6">
        <w:rPr>
          <w:rFonts w:ascii="Times New Roman" w:hAnsi="Times New Roman" w:cs="Times New Roman"/>
          <w:sz w:val="28"/>
          <w:szCs w:val="28"/>
        </w:rPr>
        <w:t>Под председательством заслуженного экономиста РФ Александра Степанова состоялось заседание Общественного совета при министерстве инвестиционной политики Саратовской области. Ключевыми темами встречи стали результаты инвестиционного развития региона за первые шесть месяцев текущего года. Члены Общественного совета приняли активное участие в обсуждении и делились своими идеями по развитию инвестиционной привлекательности региона.</w:t>
      </w:r>
      <w:r w:rsidRPr="003244E6">
        <w:rPr>
          <w:rFonts w:ascii="Times New Roman" w:hAnsi="Times New Roman" w:cs="Times New Roman"/>
          <w:sz w:val="28"/>
          <w:szCs w:val="28"/>
        </w:rPr>
        <w:br/>
      </w:r>
      <w:r w:rsidRPr="003244E6">
        <w:rPr>
          <w:rFonts w:ascii="Times New Roman" w:hAnsi="Times New Roman" w:cs="Times New Roman"/>
          <w:sz w:val="28"/>
          <w:szCs w:val="28"/>
        </w:rPr>
        <w:br/>
        <w:t xml:space="preserve">Также министр Александр Марченко рассказал общественникам о прошедшем форуме </w:t>
      </w:r>
      <w:proofErr w:type="spellStart"/>
      <w:r w:rsidRPr="003244E6">
        <w:rPr>
          <w:rFonts w:ascii="Times New Roman" w:hAnsi="Times New Roman" w:cs="Times New Roman"/>
          <w:sz w:val="28"/>
          <w:szCs w:val="28"/>
        </w:rPr>
        <w:t>креативных</w:t>
      </w:r>
      <w:proofErr w:type="spellEnd"/>
      <w:r w:rsidRPr="003244E6">
        <w:rPr>
          <w:rFonts w:ascii="Times New Roman" w:hAnsi="Times New Roman" w:cs="Times New Roman"/>
          <w:sz w:val="28"/>
          <w:szCs w:val="28"/>
        </w:rPr>
        <w:t xml:space="preserve"> индустрий «</w:t>
      </w:r>
      <w:proofErr w:type="spellStart"/>
      <w:r w:rsidRPr="003244E6">
        <w:rPr>
          <w:rFonts w:ascii="Times New Roman" w:hAnsi="Times New Roman" w:cs="Times New Roman"/>
          <w:sz w:val="28"/>
          <w:szCs w:val="28"/>
        </w:rPr>
        <w:t>Креативный</w:t>
      </w:r>
      <w:proofErr w:type="spellEnd"/>
      <w:r w:rsidRPr="003244E6">
        <w:rPr>
          <w:rFonts w:ascii="Times New Roman" w:hAnsi="Times New Roman" w:cs="Times New Roman"/>
          <w:sz w:val="28"/>
          <w:szCs w:val="28"/>
        </w:rPr>
        <w:t xml:space="preserve"> Саратов».</w:t>
      </w:r>
      <w:r w:rsidRPr="003244E6">
        <w:rPr>
          <w:rFonts w:ascii="Times New Roman" w:hAnsi="Times New Roman" w:cs="Times New Roman"/>
          <w:sz w:val="28"/>
          <w:szCs w:val="28"/>
        </w:rPr>
        <w:br/>
      </w:r>
      <w:r w:rsidRPr="003244E6">
        <w:rPr>
          <w:rFonts w:ascii="Times New Roman" w:hAnsi="Times New Roman" w:cs="Times New Roman"/>
          <w:sz w:val="28"/>
          <w:szCs w:val="28"/>
        </w:rPr>
        <w:br/>
        <w:t xml:space="preserve">Многие члены Общественного совета поделились впечатлениями от участия в форуме, отметив его высокую значимость для формирования современного имиджа региона и развития его инвестиционного потенциала. Было подчеркнуто, что развитие </w:t>
      </w:r>
      <w:proofErr w:type="spellStart"/>
      <w:r w:rsidRPr="003244E6">
        <w:rPr>
          <w:rFonts w:ascii="Times New Roman" w:hAnsi="Times New Roman" w:cs="Times New Roman"/>
          <w:sz w:val="28"/>
          <w:szCs w:val="28"/>
        </w:rPr>
        <w:t>креативного</w:t>
      </w:r>
      <w:proofErr w:type="spellEnd"/>
      <w:r w:rsidRPr="003244E6">
        <w:rPr>
          <w:rFonts w:ascii="Times New Roman" w:hAnsi="Times New Roman" w:cs="Times New Roman"/>
          <w:sz w:val="28"/>
          <w:szCs w:val="28"/>
        </w:rPr>
        <w:t xml:space="preserve"> сектора – это не только культурный, но и весомый экономический актив.</w:t>
      </w:r>
      <w:r w:rsidRPr="003244E6">
        <w:rPr>
          <w:rFonts w:ascii="Times New Roman" w:hAnsi="Times New Roman" w:cs="Times New Roman"/>
          <w:sz w:val="28"/>
          <w:szCs w:val="28"/>
        </w:rPr>
        <w:br/>
      </w:r>
      <w:r w:rsidRPr="003244E6">
        <w:rPr>
          <w:rFonts w:ascii="Times New Roman" w:hAnsi="Times New Roman" w:cs="Times New Roman"/>
          <w:sz w:val="28"/>
          <w:szCs w:val="28"/>
        </w:rPr>
        <w:br/>
        <w:t xml:space="preserve">Кроме того, министр пригласил </w:t>
      </w:r>
      <w:proofErr w:type="gramStart"/>
      <w:r w:rsidRPr="003244E6">
        <w:rPr>
          <w:rFonts w:ascii="Times New Roman" w:hAnsi="Times New Roman" w:cs="Times New Roman"/>
          <w:sz w:val="28"/>
          <w:szCs w:val="28"/>
        </w:rPr>
        <w:t>собравшихся</w:t>
      </w:r>
      <w:proofErr w:type="gramEnd"/>
      <w:r w:rsidRPr="003244E6">
        <w:rPr>
          <w:rFonts w:ascii="Times New Roman" w:hAnsi="Times New Roman" w:cs="Times New Roman"/>
          <w:sz w:val="28"/>
          <w:szCs w:val="28"/>
        </w:rPr>
        <w:t xml:space="preserve"> на Региональный практикум по развитию промышленного туризма, который состоится 3 октября.</w:t>
      </w:r>
      <w:r w:rsidRPr="003244E6">
        <w:rPr>
          <w:rFonts w:ascii="Times New Roman" w:hAnsi="Times New Roman" w:cs="Times New Roman"/>
          <w:sz w:val="28"/>
          <w:szCs w:val="28"/>
        </w:rPr>
        <w:br/>
      </w:r>
      <w:r w:rsidRPr="003244E6">
        <w:rPr>
          <w:rFonts w:ascii="Times New Roman" w:hAnsi="Times New Roman" w:cs="Times New Roman"/>
          <w:sz w:val="28"/>
          <w:szCs w:val="28"/>
        </w:rPr>
        <w:br/>
        <w:t xml:space="preserve">«У нас в регионе уже 28 предприятий подключились к развитию промышленного туризма. Информацию о существующих маршрутах можно найти на Инвестиционном портале Саратовской области. </w:t>
      </w:r>
      <w:proofErr w:type="spellStart"/>
      <w:r w:rsidRPr="003244E6">
        <w:rPr>
          <w:rFonts w:ascii="Times New Roman" w:hAnsi="Times New Roman" w:cs="Times New Roman"/>
          <w:sz w:val="28"/>
          <w:szCs w:val="28"/>
        </w:rPr>
        <w:t>Промтуризм</w:t>
      </w:r>
      <w:proofErr w:type="spellEnd"/>
      <w:r w:rsidRPr="003244E6">
        <w:rPr>
          <w:rFonts w:ascii="Times New Roman" w:hAnsi="Times New Roman" w:cs="Times New Roman"/>
          <w:sz w:val="28"/>
          <w:szCs w:val="28"/>
        </w:rPr>
        <w:t xml:space="preserve"> актуален не только для обычных туристов, но и для тех, кто хотел бы работать на предприятиях или только задумывается над выбором профессии. Это отличный способ познакомиться с условиями труда и производственным процессом», – рассказал Александр Марченко.</w:t>
      </w:r>
    </w:p>
    <w:p w:rsidR="009C7725" w:rsidRDefault="009C7725"/>
    <w:sectPr w:rsidR="009C7725" w:rsidSect="009C77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3244E6"/>
    <w:rsid w:val="003244E6"/>
    <w:rsid w:val="009C77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725"/>
  </w:style>
  <w:style w:type="paragraph" w:styleId="3">
    <w:name w:val="heading 3"/>
    <w:basedOn w:val="a"/>
    <w:link w:val="30"/>
    <w:uiPriority w:val="9"/>
    <w:qFormat/>
    <w:rsid w:val="003244E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244E6"/>
    <w:rPr>
      <w:rFonts w:ascii="Times New Roman" w:eastAsia="Times New Roman" w:hAnsi="Times New Roman" w:cs="Times New Roman"/>
      <w:b/>
      <w:bCs/>
      <w:sz w:val="27"/>
      <w:szCs w:val="27"/>
      <w:lang w:eastAsia="ru-RU"/>
    </w:rPr>
  </w:style>
  <w:style w:type="paragraph" w:styleId="a3">
    <w:name w:val="No Spacing"/>
    <w:uiPriority w:val="1"/>
    <w:qFormat/>
    <w:rsid w:val="003244E6"/>
    <w:pPr>
      <w:spacing w:after="0" w:line="240" w:lineRule="auto"/>
    </w:pPr>
  </w:style>
</w:styles>
</file>

<file path=word/webSettings.xml><?xml version="1.0" encoding="utf-8"?>
<w:webSettings xmlns:r="http://schemas.openxmlformats.org/officeDocument/2006/relationships" xmlns:w="http://schemas.openxmlformats.org/wordprocessingml/2006/main">
  <w:divs>
    <w:div w:id="51650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1447</Characters>
  <Application>Microsoft Office Word</Application>
  <DocSecurity>0</DocSecurity>
  <Lines>12</Lines>
  <Paragraphs>3</Paragraphs>
  <ScaleCrop>false</ScaleCrop>
  <Company>Krokoz™</Company>
  <LinksUpToDate>false</LinksUpToDate>
  <CharactersWithSpaces>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аврамиди-мв</dc:creator>
  <cp:keywords/>
  <dc:description/>
  <cp:lastModifiedBy>аврамиди-мв</cp:lastModifiedBy>
  <cp:revision>2</cp:revision>
  <dcterms:created xsi:type="dcterms:W3CDTF">2025-10-01T06:52:00Z</dcterms:created>
  <dcterms:modified xsi:type="dcterms:W3CDTF">2025-10-01T06:53:00Z</dcterms:modified>
</cp:coreProperties>
</file>