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BF6" w:rsidRPr="00E94BF6" w:rsidRDefault="00E94BF6" w:rsidP="00E94BF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BF6">
        <w:rPr>
          <w:rFonts w:ascii="Times New Roman" w:hAnsi="Times New Roman" w:cs="Times New Roman"/>
          <w:b/>
          <w:sz w:val="28"/>
          <w:szCs w:val="28"/>
        </w:rPr>
        <w:t>Стартовал конкурс «Регионы – устойчивое развитие» для реализации инвестиционных проектов</w:t>
      </w:r>
    </w:p>
    <w:p w:rsidR="00027EA1" w:rsidRDefault="00027EA1" w:rsidP="00E94BF6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E94BF6" w:rsidRPr="00FE1CC4" w:rsidRDefault="00E94BF6" w:rsidP="00FE1CC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>Оргкомитет Конкурса «Регионы – устойчивое развитие», совместно</w:t>
      </w:r>
      <w:r w:rsidR="00F60C8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E1CC4">
        <w:rPr>
          <w:rFonts w:ascii="Times New Roman" w:hAnsi="Times New Roman" w:cs="Times New Roman"/>
          <w:sz w:val="28"/>
          <w:szCs w:val="28"/>
        </w:rPr>
        <w:t xml:space="preserve"> с экспертным сообществом, объявляет отбор предприятий для компенсации до 20% затрат на закупку отечественного </w:t>
      </w:r>
      <w:proofErr w:type="gramStart"/>
      <w:r w:rsidRPr="00FE1CC4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FE1C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1CC4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FE1CC4">
        <w:rPr>
          <w:rFonts w:ascii="Times New Roman" w:hAnsi="Times New Roman" w:cs="Times New Roman"/>
          <w:sz w:val="28"/>
          <w:szCs w:val="28"/>
        </w:rPr>
        <w:t xml:space="preserve"> внедрения IT-технологий, </w:t>
      </w:r>
      <w:r w:rsidR="00F60C8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E1CC4">
        <w:rPr>
          <w:rFonts w:ascii="Times New Roman" w:hAnsi="Times New Roman" w:cs="Times New Roman"/>
          <w:sz w:val="28"/>
          <w:szCs w:val="28"/>
        </w:rPr>
        <w:t xml:space="preserve">с целью оптимизации транспортных и </w:t>
      </w:r>
      <w:proofErr w:type="spellStart"/>
      <w:r w:rsidRPr="00FE1CC4">
        <w:rPr>
          <w:rFonts w:ascii="Times New Roman" w:hAnsi="Times New Roman" w:cs="Times New Roman"/>
          <w:sz w:val="28"/>
          <w:szCs w:val="28"/>
        </w:rPr>
        <w:t>логистических</w:t>
      </w:r>
      <w:proofErr w:type="spellEnd"/>
      <w:r w:rsidRPr="00FE1CC4">
        <w:rPr>
          <w:rFonts w:ascii="Times New Roman" w:hAnsi="Times New Roman" w:cs="Times New Roman"/>
          <w:sz w:val="28"/>
          <w:szCs w:val="28"/>
        </w:rPr>
        <w:t xml:space="preserve"> затрат предприятия. </w:t>
      </w:r>
    </w:p>
    <w:p w:rsidR="00E94BF6" w:rsidRPr="00C57F30" w:rsidRDefault="00E94BF6" w:rsidP="00FE1CC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7F30">
        <w:rPr>
          <w:rFonts w:ascii="Times New Roman" w:hAnsi="Times New Roman" w:cs="Times New Roman"/>
          <w:b/>
          <w:sz w:val="28"/>
          <w:szCs w:val="28"/>
        </w:rPr>
        <w:t xml:space="preserve">Цель отбора: </w:t>
      </w:r>
    </w:p>
    <w:p w:rsidR="00E94BF6" w:rsidRPr="00FE1CC4" w:rsidRDefault="00E94BF6" w:rsidP="00FE1CC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>Повышение производительности труда, за счет внедрения новейших отечественных решений (</w:t>
      </w:r>
      <w:proofErr w:type="gramStart"/>
      <w:r w:rsidRPr="00FE1CC4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FE1CC4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FE1CC4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FE1CC4">
        <w:rPr>
          <w:rFonts w:ascii="Times New Roman" w:hAnsi="Times New Roman" w:cs="Times New Roman"/>
          <w:sz w:val="28"/>
          <w:szCs w:val="28"/>
        </w:rPr>
        <w:t xml:space="preserve"> направлению </w:t>
      </w:r>
      <w:proofErr w:type="spellStart"/>
      <w:r w:rsidRPr="00FE1CC4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FE1CC4">
        <w:rPr>
          <w:rFonts w:ascii="Times New Roman" w:hAnsi="Times New Roman" w:cs="Times New Roman"/>
          <w:sz w:val="28"/>
          <w:szCs w:val="28"/>
        </w:rPr>
        <w:t xml:space="preserve"> логистики.</w:t>
      </w:r>
    </w:p>
    <w:p w:rsidR="00E94BF6" w:rsidRPr="00C57F30" w:rsidRDefault="00E94BF6" w:rsidP="00FE1CC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7F30">
        <w:rPr>
          <w:rFonts w:ascii="Times New Roman" w:hAnsi="Times New Roman" w:cs="Times New Roman"/>
          <w:b/>
          <w:sz w:val="28"/>
          <w:szCs w:val="28"/>
        </w:rPr>
        <w:t>Принять участие в отборе могут предприятия следующей направленности деятельности:</w:t>
      </w:r>
    </w:p>
    <w:p w:rsidR="00E94BF6" w:rsidRPr="00FE1CC4" w:rsidRDefault="00E94BF6" w:rsidP="00C57F3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>Промышленные предприятия;</w:t>
      </w:r>
    </w:p>
    <w:p w:rsidR="00E94BF6" w:rsidRPr="00FE1CC4" w:rsidRDefault="00D95A58" w:rsidP="00C57F3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>Производители и поставщики сельхозпродукции;</w:t>
      </w:r>
    </w:p>
    <w:p w:rsidR="00D95A58" w:rsidRPr="00FE1CC4" w:rsidRDefault="00D95A58" w:rsidP="00C57F3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>Торговые предприятия;</w:t>
      </w:r>
    </w:p>
    <w:p w:rsidR="00D95A58" w:rsidRPr="00FE1CC4" w:rsidRDefault="00D95A58" w:rsidP="00C57F3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>Складские и распределительные центры;</w:t>
      </w:r>
    </w:p>
    <w:p w:rsidR="00D95A58" w:rsidRPr="00FE1CC4" w:rsidRDefault="00D95A58" w:rsidP="00C57F3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>Предприятия и ИП, оказывающие услуги перевозки (Собственники транспорта);</w:t>
      </w:r>
    </w:p>
    <w:p w:rsidR="00D95A58" w:rsidRPr="00FE1CC4" w:rsidRDefault="00D95A58" w:rsidP="00C57F3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 xml:space="preserve">Предприятия, оказывающие дополнительные услуги в логистике (Страхование, Таможенное и экспедиторское сопровождение, аренда </w:t>
      </w:r>
      <w:proofErr w:type="gramStart"/>
      <w:r w:rsidRPr="00FE1CC4">
        <w:rPr>
          <w:rFonts w:ascii="Times New Roman" w:hAnsi="Times New Roman" w:cs="Times New Roman"/>
          <w:sz w:val="28"/>
          <w:szCs w:val="28"/>
        </w:rPr>
        <w:t>спец</w:t>
      </w:r>
      <w:proofErr w:type="gramEnd"/>
      <w:r w:rsidRPr="00FE1CC4">
        <w:rPr>
          <w:rFonts w:ascii="Times New Roman" w:hAnsi="Times New Roman" w:cs="Times New Roman"/>
          <w:sz w:val="28"/>
          <w:szCs w:val="28"/>
        </w:rPr>
        <w:t>. техники и пр.)</w:t>
      </w:r>
    </w:p>
    <w:p w:rsidR="00D95A58" w:rsidRPr="005859C8" w:rsidRDefault="00D95A58" w:rsidP="00FE1CC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9C8">
        <w:rPr>
          <w:rFonts w:ascii="Times New Roman" w:hAnsi="Times New Roman" w:cs="Times New Roman"/>
          <w:b/>
          <w:sz w:val="28"/>
          <w:szCs w:val="28"/>
        </w:rPr>
        <w:t>Реализация Программы позволяет предприятиям:</w:t>
      </w:r>
    </w:p>
    <w:p w:rsidR="00D95A58" w:rsidRPr="00FE1CC4" w:rsidRDefault="00D95A58" w:rsidP="005859C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>Сократить дефицит кадров (Операторы, логисты, экспедиторы и пр.);</w:t>
      </w:r>
    </w:p>
    <w:p w:rsidR="00D95A58" w:rsidRPr="00FE1CC4" w:rsidRDefault="00D95A58" w:rsidP="005859C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>Автоматизировать процессы расчетов и управления;</w:t>
      </w:r>
    </w:p>
    <w:p w:rsidR="00D95A58" w:rsidRPr="00FE1CC4" w:rsidRDefault="00D95A58" w:rsidP="005859C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>Обеспечить прозрачность логистики грузов;</w:t>
      </w:r>
    </w:p>
    <w:p w:rsidR="00D95A58" w:rsidRPr="00FE1CC4" w:rsidRDefault="00D95A58" w:rsidP="005859C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>Обеспечить снижение ручных операций и использования сервисов;</w:t>
      </w:r>
    </w:p>
    <w:p w:rsidR="00D95A58" w:rsidRPr="00FE1CC4" w:rsidRDefault="00D95A58" w:rsidP="005859C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>Внедрение электронного документооборота и формирование единых баз данных.</w:t>
      </w:r>
    </w:p>
    <w:p w:rsidR="00E142B3" w:rsidRPr="00FE1CC4" w:rsidRDefault="00D95A58" w:rsidP="001D607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 xml:space="preserve">Положение «О выделении грантов Инициаторам проектов для реализации инвестиционных проектов, связанных с </w:t>
      </w:r>
      <w:proofErr w:type="spellStart"/>
      <w:r w:rsidRPr="00FE1CC4">
        <w:rPr>
          <w:rFonts w:ascii="Times New Roman" w:hAnsi="Times New Roman" w:cs="Times New Roman"/>
          <w:sz w:val="28"/>
          <w:szCs w:val="28"/>
        </w:rPr>
        <w:t>цифровизацией</w:t>
      </w:r>
      <w:proofErr w:type="spellEnd"/>
      <w:r w:rsidR="00E142B3" w:rsidRPr="00FE1CC4">
        <w:rPr>
          <w:rFonts w:ascii="Times New Roman" w:hAnsi="Times New Roman" w:cs="Times New Roman"/>
          <w:sz w:val="28"/>
          <w:szCs w:val="28"/>
        </w:rPr>
        <w:t xml:space="preserve"> логистики» размещено на сайте: </w:t>
      </w:r>
      <w:hyperlink r:id="rId5" w:history="1">
        <w:r w:rsidR="00E142B3" w:rsidRPr="005616BB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www.infra-konkurs.ru</w:t>
        </w:r>
      </w:hyperlink>
      <w:r w:rsidR="005616BB" w:rsidRPr="005616BB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5616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5A58" w:rsidRPr="00FE1CC4" w:rsidRDefault="00E142B3" w:rsidP="00FE1CC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>Период приема заявок производится в период 20.12.2024-20.02.2025 года</w:t>
      </w:r>
      <w:r w:rsidR="00D95A58" w:rsidRPr="00FE1C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5A58" w:rsidRPr="00FE1CC4" w:rsidRDefault="00067AF3" w:rsidP="00FE1CC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 xml:space="preserve">Форма заявки </w:t>
      </w:r>
      <w:hyperlink r:id="rId6" w:history="1">
        <w:r w:rsidRPr="00F60C89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www.infra-konkurs.ru</w:t>
        </w:r>
      </w:hyperlink>
      <w:r w:rsidRPr="00FE1CC4">
        <w:rPr>
          <w:rFonts w:ascii="Times New Roman" w:hAnsi="Times New Roman" w:cs="Times New Roman"/>
          <w:sz w:val="28"/>
          <w:szCs w:val="28"/>
        </w:rPr>
        <w:t xml:space="preserve"> (раздел «Подать заявку»).</w:t>
      </w:r>
    </w:p>
    <w:p w:rsidR="00067AF3" w:rsidRPr="00FE1CC4" w:rsidRDefault="00067AF3" w:rsidP="00FE1CC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1CC4">
        <w:rPr>
          <w:rFonts w:ascii="Times New Roman" w:hAnsi="Times New Roman" w:cs="Times New Roman"/>
          <w:sz w:val="28"/>
          <w:szCs w:val="28"/>
        </w:rPr>
        <w:t xml:space="preserve">По возникающим вопросам, обращаться в Оргкомитет Конкурса «Регионы – устойчивое развитие», 8 (800) 775-10-73, +7 (915) 317-77-89,          +7 (926) 631-74-41 </w:t>
      </w:r>
      <w:proofErr w:type="spellStart"/>
      <w:r w:rsidRPr="00FE1CC4">
        <w:rPr>
          <w:rFonts w:ascii="Times New Roman" w:hAnsi="Times New Roman" w:cs="Times New Roman"/>
          <w:sz w:val="28"/>
          <w:szCs w:val="28"/>
        </w:rPr>
        <w:t>Биткова</w:t>
      </w:r>
      <w:proofErr w:type="spellEnd"/>
      <w:r w:rsidRPr="00FE1CC4">
        <w:rPr>
          <w:rFonts w:ascii="Times New Roman" w:hAnsi="Times New Roman" w:cs="Times New Roman"/>
          <w:sz w:val="28"/>
          <w:szCs w:val="28"/>
        </w:rPr>
        <w:t xml:space="preserve"> Юлия Владимировна.</w:t>
      </w:r>
    </w:p>
    <w:sectPr w:rsidR="00067AF3" w:rsidRPr="00FE1CC4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F78E6"/>
    <w:multiLevelType w:val="hybridMultilevel"/>
    <w:tmpl w:val="BE6819D6"/>
    <w:lvl w:ilvl="0" w:tplc="CD3615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AC4EBE"/>
    <w:multiLevelType w:val="hybridMultilevel"/>
    <w:tmpl w:val="CEF4117A"/>
    <w:lvl w:ilvl="0" w:tplc="D19848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37C0C0C"/>
    <w:multiLevelType w:val="hybridMultilevel"/>
    <w:tmpl w:val="7D1E5812"/>
    <w:lvl w:ilvl="0" w:tplc="2F4CD95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5C1057"/>
    <w:multiLevelType w:val="hybridMultilevel"/>
    <w:tmpl w:val="F620F4F8"/>
    <w:lvl w:ilvl="0" w:tplc="5EDEC4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B8053A"/>
    <w:multiLevelType w:val="hybridMultilevel"/>
    <w:tmpl w:val="CB2A7FEC"/>
    <w:lvl w:ilvl="0" w:tplc="375415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13EC7"/>
    <w:rsid w:val="00027EA1"/>
    <w:rsid w:val="00045869"/>
    <w:rsid w:val="00067AF3"/>
    <w:rsid w:val="000724FA"/>
    <w:rsid w:val="00076ACB"/>
    <w:rsid w:val="000E3283"/>
    <w:rsid w:val="0011609E"/>
    <w:rsid w:val="001606D1"/>
    <w:rsid w:val="00163B59"/>
    <w:rsid w:val="00172809"/>
    <w:rsid w:val="00175AD8"/>
    <w:rsid w:val="001D6077"/>
    <w:rsid w:val="00211BFD"/>
    <w:rsid w:val="002B7191"/>
    <w:rsid w:val="003B1718"/>
    <w:rsid w:val="003C7A4A"/>
    <w:rsid w:val="0055656F"/>
    <w:rsid w:val="005616BB"/>
    <w:rsid w:val="005740ED"/>
    <w:rsid w:val="00585576"/>
    <w:rsid w:val="005859C8"/>
    <w:rsid w:val="005D1EAF"/>
    <w:rsid w:val="00613B31"/>
    <w:rsid w:val="0064765F"/>
    <w:rsid w:val="00730E8D"/>
    <w:rsid w:val="00745CA0"/>
    <w:rsid w:val="0075683F"/>
    <w:rsid w:val="007B1167"/>
    <w:rsid w:val="007D18BD"/>
    <w:rsid w:val="00844650"/>
    <w:rsid w:val="008B10C3"/>
    <w:rsid w:val="008C6DCE"/>
    <w:rsid w:val="008E01AF"/>
    <w:rsid w:val="00994763"/>
    <w:rsid w:val="009C4871"/>
    <w:rsid w:val="00A35ECF"/>
    <w:rsid w:val="00A42F69"/>
    <w:rsid w:val="00A768EB"/>
    <w:rsid w:val="00A84DC8"/>
    <w:rsid w:val="00AB5BEA"/>
    <w:rsid w:val="00BF2A87"/>
    <w:rsid w:val="00C0519A"/>
    <w:rsid w:val="00C57F30"/>
    <w:rsid w:val="00CA2E38"/>
    <w:rsid w:val="00CD782A"/>
    <w:rsid w:val="00CE78D0"/>
    <w:rsid w:val="00D05953"/>
    <w:rsid w:val="00D249B2"/>
    <w:rsid w:val="00D60F7D"/>
    <w:rsid w:val="00D803B7"/>
    <w:rsid w:val="00D95A58"/>
    <w:rsid w:val="00E0549E"/>
    <w:rsid w:val="00E142B3"/>
    <w:rsid w:val="00E409EE"/>
    <w:rsid w:val="00E44141"/>
    <w:rsid w:val="00E94BF6"/>
    <w:rsid w:val="00E97B33"/>
    <w:rsid w:val="00EA7B33"/>
    <w:rsid w:val="00EC4C78"/>
    <w:rsid w:val="00F5175C"/>
    <w:rsid w:val="00F60C89"/>
    <w:rsid w:val="00F646AB"/>
    <w:rsid w:val="00F847A8"/>
    <w:rsid w:val="00FA4E51"/>
    <w:rsid w:val="00FE1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next w:val="a"/>
    <w:link w:val="10"/>
    <w:uiPriority w:val="9"/>
    <w:qFormat/>
    <w:rsid w:val="00C051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1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fra-konkurs.ru" TargetMode="External"/><Relationship Id="rId5" Type="http://schemas.openxmlformats.org/officeDocument/2006/relationships/hyperlink" Target="http://www.infra-konkur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2024-12-25T08:25:00Z</dcterms:created>
  <dcterms:modified xsi:type="dcterms:W3CDTF">2024-12-25T08:25:00Z</dcterms:modified>
</cp:coreProperties>
</file>