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8D0" w:rsidRPr="00334989" w:rsidRDefault="00334989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АО «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Племзавод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«Трудовой» продолжает активно развиваться с учетом тенденций рынка</w:t>
      </w:r>
    </w:p>
    <w:p w:rsidR="00CE78D0" w:rsidRDefault="00E44141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Занимая в регионе лидирующие позиции по производству молока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племзавод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«Трудовой» продолжает активно развиваться с учетом тенденций рынка. По инициативе руководителя предприятия Айдара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Байзульдинова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поддержанного советом директоров и ведущими животноводами акционерного общества, будет реализован очередной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инвестпроект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строительству комплекса на 1420 голов телок и нетелей, доильного зала на 1200 голов.</w:t>
      </w:r>
    </w:p>
    <w:p w:rsidR="00E44141" w:rsidRDefault="00E44141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рабочем оперативном совещании с руководителями структурных подразделений администрации рассказал председатель правления совета директоров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Сырем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Байзульдинов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Уже летом на предприятии начнется возведение основного здания, вся инфраструктура </w:t>
      </w:r>
      <w:r w:rsidR="00EA7B33">
        <w:rPr>
          <w:rFonts w:ascii="Times New Roman" w:hAnsi="Times New Roman" w:cs="Times New Roman"/>
          <w:sz w:val="28"/>
          <w:szCs w:val="28"/>
        </w:rPr>
        <w:t xml:space="preserve">на территории агрокомплекса уже есть, что позволит ввести объект в эксплуатацию с сокращением сроков. По словам </w:t>
      </w:r>
      <w:proofErr w:type="spellStart"/>
      <w:r w:rsidR="00EA7B33">
        <w:rPr>
          <w:rFonts w:ascii="Times New Roman" w:hAnsi="Times New Roman" w:cs="Times New Roman"/>
          <w:sz w:val="28"/>
          <w:szCs w:val="28"/>
        </w:rPr>
        <w:t>Сырема</w:t>
      </w:r>
      <w:proofErr w:type="spellEnd"/>
      <w:r w:rsidR="00EA7B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7B33">
        <w:rPr>
          <w:rFonts w:ascii="Times New Roman" w:hAnsi="Times New Roman" w:cs="Times New Roman"/>
          <w:sz w:val="28"/>
          <w:szCs w:val="28"/>
        </w:rPr>
        <w:t>Байзульдинова</w:t>
      </w:r>
      <w:proofErr w:type="spellEnd"/>
      <w:r w:rsidR="00EA7B33">
        <w:rPr>
          <w:rFonts w:ascii="Times New Roman" w:hAnsi="Times New Roman" w:cs="Times New Roman"/>
          <w:sz w:val="28"/>
          <w:szCs w:val="28"/>
        </w:rPr>
        <w:t xml:space="preserve">, общий объем инвестиций </w:t>
      </w:r>
      <w:r w:rsidR="00A84DC8">
        <w:rPr>
          <w:rFonts w:ascii="Times New Roman" w:hAnsi="Times New Roman" w:cs="Times New Roman"/>
          <w:sz w:val="28"/>
          <w:szCs w:val="28"/>
        </w:rPr>
        <w:t>с учетом построенных за последнее время помещений для содержания поголовья составить порядка миллиарда рублей.</w:t>
      </w:r>
    </w:p>
    <w:p w:rsidR="00A84DC8" w:rsidRPr="00CE78D0" w:rsidRDefault="00A84DC8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Государство поддерживает молочную отрасль, предоставляя льготные кредиты, страна уже обеспечила себя молоком на внутреннем рынке, только по «Трудовому» производство продукции в прошедшем году </w:t>
      </w:r>
      <w:r w:rsidR="00E409EE">
        <w:rPr>
          <w:rFonts w:ascii="Times New Roman" w:hAnsi="Times New Roman" w:cs="Times New Roman"/>
          <w:sz w:val="28"/>
          <w:szCs w:val="28"/>
        </w:rPr>
        <w:t>по сравнению с 2022-выросло на 11 тысяч тонн. Реализовав очередной, завершающий этап</w:t>
      </w:r>
    </w:p>
    <w:p w:rsidR="00CE78D0" w:rsidRDefault="00E409EE" w:rsidP="00E409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инвестпроекта</w:t>
      </w:r>
      <w:proofErr w:type="spellEnd"/>
      <w:r>
        <w:rPr>
          <w:rFonts w:ascii="Times New Roman" w:hAnsi="Times New Roman" w:cs="Times New Roman"/>
          <w:sz w:val="28"/>
          <w:szCs w:val="28"/>
        </w:rPr>
        <w:t>, поголовье достигнет 7200 фуражных голов, общее  количество – 18 000.</w:t>
      </w:r>
    </w:p>
    <w:p w:rsidR="00E409EE" w:rsidRDefault="00E409EE" w:rsidP="00E409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идет подготовка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проекто-сметной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документации, со стороны районной администрации окажем поддержку по оформлению необходимых разрешений, чтобы ускорить процесс, соответствующее поручение дано отделу архитектуры. Добавлю, что помимо вклада в продовольственную безопасность страны,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племзавод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«Трудовой» увеличивает количество рабочих мест и налогооблагаемую базу, отчисления от которой идут в местный бюджет.</w:t>
      </w:r>
    </w:p>
    <w:p w:rsidR="00E409EE" w:rsidRPr="00CE78D0" w:rsidRDefault="00E409EE" w:rsidP="00E409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Марксовский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на протяжении нескольких лет занимает первое место в Саратовской области по производству молока.</w:t>
      </w:r>
    </w:p>
    <w:p w:rsidR="001606D1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06D1" w:rsidRPr="00175AD8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646AB" w:rsidRPr="00F646AB" w:rsidRDefault="00F646AB" w:rsidP="00F646A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45CA0" w:rsidRPr="00994763" w:rsidRDefault="00745CA0" w:rsidP="00CD782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C4C78" w:rsidRDefault="00EC4C78"/>
    <w:p w:rsidR="00EC4C78" w:rsidRDefault="00EC4C78"/>
    <w:p w:rsidR="00EC4C78" w:rsidRDefault="00EC4C78"/>
    <w:p w:rsidR="00EC4C78" w:rsidRDefault="00EC4C78"/>
    <w:p w:rsidR="00EC4C78" w:rsidRDefault="00EC4C78"/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Pr="00EC4C78" w:rsidRDefault="00EC4C78" w:rsidP="00EC4C78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C4C78">
        <w:rPr>
          <w:rFonts w:ascii="Times New Roman" w:hAnsi="Times New Roman" w:cs="Times New Roman"/>
          <w:b/>
          <w:sz w:val="56"/>
          <w:szCs w:val="56"/>
        </w:rPr>
        <w:t>2023 год</w:t>
      </w:r>
    </w:p>
    <w:sectPr w:rsidR="00EC4C78" w:rsidRPr="00EC4C78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E3283"/>
    <w:rsid w:val="0011609E"/>
    <w:rsid w:val="001606D1"/>
    <w:rsid w:val="00175AD8"/>
    <w:rsid w:val="00334989"/>
    <w:rsid w:val="003C7A4A"/>
    <w:rsid w:val="005D1EAF"/>
    <w:rsid w:val="00745CA0"/>
    <w:rsid w:val="007D18BD"/>
    <w:rsid w:val="00844650"/>
    <w:rsid w:val="008C6DCE"/>
    <w:rsid w:val="00994763"/>
    <w:rsid w:val="00A42F69"/>
    <w:rsid w:val="00A84DC8"/>
    <w:rsid w:val="00CA2E38"/>
    <w:rsid w:val="00CD782A"/>
    <w:rsid w:val="00CE78D0"/>
    <w:rsid w:val="00E409EE"/>
    <w:rsid w:val="00E44141"/>
    <w:rsid w:val="00EA7B33"/>
    <w:rsid w:val="00EC4C78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2024-01-25T08:31:00Z</dcterms:created>
  <dcterms:modified xsi:type="dcterms:W3CDTF">2024-01-25T08:31:00Z</dcterms:modified>
</cp:coreProperties>
</file>