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D14" w:rsidRPr="003C69DC" w:rsidRDefault="003C69DC" w:rsidP="00D95D14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69DC">
        <w:rPr>
          <w:rFonts w:ascii="Times New Roman" w:hAnsi="Times New Roman" w:cs="Times New Roman"/>
          <w:color w:val="000000"/>
          <w:sz w:val="28"/>
          <w:szCs w:val="28"/>
        </w:rPr>
        <w:t>Продолжается прием заявок на форум «Сильные идеи для нового времени», организаторами которого выступают Агентство стратегических инициатив и Фонд «</w:t>
      </w:r>
      <w:proofErr w:type="spellStart"/>
      <w:r w:rsidRPr="003C69DC">
        <w:rPr>
          <w:rFonts w:ascii="Times New Roman" w:hAnsi="Times New Roman" w:cs="Times New Roman"/>
          <w:color w:val="000000"/>
          <w:sz w:val="28"/>
          <w:szCs w:val="28"/>
        </w:rPr>
        <w:t>Росконгресс</w:t>
      </w:r>
      <w:proofErr w:type="spellEnd"/>
      <w:r w:rsidRPr="003C69DC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3C69DC" w:rsidRPr="003C69DC" w:rsidRDefault="003C69DC" w:rsidP="00D95D14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69DC">
        <w:rPr>
          <w:rFonts w:ascii="Times New Roman" w:hAnsi="Times New Roman" w:cs="Times New Roman"/>
          <w:color w:val="000000"/>
          <w:sz w:val="28"/>
          <w:szCs w:val="28"/>
        </w:rPr>
        <w:t>Предлагаем вам поделиться своими проектами и инициативами по пяти ключевым направлениям, соответствующим национальным целям развития России до 2030 года.</w:t>
      </w:r>
    </w:p>
    <w:p w:rsidR="003C69DC" w:rsidRPr="003C69DC" w:rsidRDefault="003C69DC" w:rsidP="00D95D14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69DC">
        <w:rPr>
          <w:rFonts w:ascii="Times New Roman" w:hAnsi="Times New Roman" w:cs="Times New Roman"/>
          <w:color w:val="000000"/>
          <w:sz w:val="28"/>
          <w:szCs w:val="28"/>
        </w:rPr>
        <w:t>Направления для идей:</w:t>
      </w:r>
    </w:p>
    <w:p w:rsidR="003C69DC" w:rsidRPr="003C69DC" w:rsidRDefault="003C69DC" w:rsidP="00D95D14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69DC">
        <w:rPr>
          <w:rFonts w:ascii="Times New Roman" w:hAnsi="Times New Roman" w:cs="Times New Roman"/>
          <w:color w:val="000000"/>
          <w:sz w:val="28"/>
          <w:szCs w:val="28"/>
        </w:rPr>
        <w:t>Национальная социальная инициатива (НСИ)</w:t>
      </w:r>
    </w:p>
    <w:p w:rsidR="003C69DC" w:rsidRPr="003C69DC" w:rsidRDefault="003C69DC" w:rsidP="00D95D14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69DC">
        <w:rPr>
          <w:rFonts w:ascii="Times New Roman" w:hAnsi="Times New Roman" w:cs="Times New Roman"/>
          <w:color w:val="000000"/>
          <w:sz w:val="28"/>
          <w:szCs w:val="28"/>
        </w:rPr>
        <w:t>— Социальные проекты – поддержка общества через инновации в медицине, образовании, соцзащите, ЗОЖ и семейных ценностях.</w:t>
      </w:r>
      <w:r w:rsidRPr="003C69DC">
        <w:rPr>
          <w:rFonts w:ascii="Times New Roman" w:hAnsi="Times New Roman" w:cs="Times New Roman"/>
          <w:color w:val="000000"/>
          <w:sz w:val="28"/>
          <w:szCs w:val="28"/>
        </w:rPr>
        <w:br/>
        <w:t>— Городское развитие – улучшение инфраструктуры, транспортной связанности, возрождение сел и создание «умных городов».</w:t>
      </w:r>
    </w:p>
    <w:p w:rsidR="003C69DC" w:rsidRPr="003C69DC" w:rsidRDefault="003C69DC" w:rsidP="00D95D14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69DC">
        <w:rPr>
          <w:rFonts w:ascii="Times New Roman" w:hAnsi="Times New Roman" w:cs="Times New Roman"/>
          <w:color w:val="000000"/>
          <w:sz w:val="28"/>
          <w:szCs w:val="28"/>
        </w:rPr>
        <w:t>Национальная предпринимательская инициатива (НПИ)</w:t>
      </w:r>
    </w:p>
    <w:p w:rsidR="003C69DC" w:rsidRPr="003C69DC" w:rsidRDefault="003C69DC" w:rsidP="00D95D14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69DC">
        <w:rPr>
          <w:rFonts w:ascii="Times New Roman" w:hAnsi="Times New Roman" w:cs="Times New Roman"/>
          <w:color w:val="000000"/>
          <w:sz w:val="28"/>
          <w:szCs w:val="28"/>
        </w:rPr>
        <w:t xml:space="preserve">— Новый бизнес – AI-решения, финансовые сервисы, корпоративные акселераторы, IT-кластеры, </w:t>
      </w:r>
      <w:proofErr w:type="spellStart"/>
      <w:r w:rsidRPr="003C69DC">
        <w:rPr>
          <w:rFonts w:ascii="Times New Roman" w:hAnsi="Times New Roman" w:cs="Times New Roman"/>
          <w:color w:val="000000"/>
          <w:sz w:val="28"/>
          <w:szCs w:val="28"/>
        </w:rPr>
        <w:t>e-commerce</w:t>
      </w:r>
      <w:proofErr w:type="spellEnd"/>
      <w:r w:rsidRPr="003C69DC">
        <w:rPr>
          <w:rFonts w:ascii="Times New Roman" w:hAnsi="Times New Roman" w:cs="Times New Roman"/>
          <w:color w:val="000000"/>
          <w:sz w:val="28"/>
          <w:szCs w:val="28"/>
        </w:rPr>
        <w:t>, поддержка экспорта.</w:t>
      </w:r>
      <w:r w:rsidRPr="003C69DC">
        <w:rPr>
          <w:rFonts w:ascii="Times New Roman" w:hAnsi="Times New Roman" w:cs="Times New Roman"/>
          <w:color w:val="000000"/>
          <w:sz w:val="28"/>
          <w:szCs w:val="28"/>
        </w:rPr>
        <w:br/>
        <w:t xml:space="preserve">— </w:t>
      </w:r>
      <w:proofErr w:type="spellStart"/>
      <w:r w:rsidRPr="003C69DC">
        <w:rPr>
          <w:rFonts w:ascii="Times New Roman" w:hAnsi="Times New Roman" w:cs="Times New Roman"/>
          <w:color w:val="000000"/>
          <w:sz w:val="28"/>
          <w:szCs w:val="28"/>
        </w:rPr>
        <w:t>Креативная</w:t>
      </w:r>
      <w:proofErr w:type="spellEnd"/>
      <w:r w:rsidRPr="003C69DC">
        <w:rPr>
          <w:rFonts w:ascii="Times New Roman" w:hAnsi="Times New Roman" w:cs="Times New Roman"/>
          <w:color w:val="000000"/>
          <w:sz w:val="28"/>
          <w:szCs w:val="28"/>
        </w:rPr>
        <w:t xml:space="preserve"> экономика – проекты на стыке творчества и технологий, культурное программирование, локальные бренды, выход на международные рынки.</w:t>
      </w:r>
    </w:p>
    <w:p w:rsidR="003C69DC" w:rsidRPr="003C69DC" w:rsidRDefault="003C69DC" w:rsidP="00D95D14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69DC">
        <w:rPr>
          <w:rFonts w:ascii="Times New Roman" w:hAnsi="Times New Roman" w:cs="Times New Roman"/>
          <w:color w:val="000000"/>
          <w:sz w:val="28"/>
          <w:szCs w:val="28"/>
        </w:rPr>
        <w:t>Национальная технологическая инициатива (НТИ)</w:t>
      </w:r>
    </w:p>
    <w:p w:rsidR="003C69DC" w:rsidRPr="003C69DC" w:rsidRDefault="003C69DC" w:rsidP="00D95D14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69DC">
        <w:rPr>
          <w:rFonts w:ascii="Times New Roman" w:hAnsi="Times New Roman" w:cs="Times New Roman"/>
          <w:color w:val="000000"/>
          <w:sz w:val="28"/>
          <w:szCs w:val="28"/>
        </w:rPr>
        <w:t xml:space="preserve">— Гражданско-военные технологии – применение гражданских разработок для армии, </w:t>
      </w:r>
      <w:proofErr w:type="spellStart"/>
      <w:r w:rsidRPr="003C69DC">
        <w:rPr>
          <w:rFonts w:ascii="Times New Roman" w:hAnsi="Times New Roman" w:cs="Times New Roman"/>
          <w:color w:val="000000"/>
          <w:sz w:val="28"/>
          <w:szCs w:val="28"/>
        </w:rPr>
        <w:t>дронификация</w:t>
      </w:r>
      <w:proofErr w:type="spellEnd"/>
      <w:r w:rsidRPr="003C69DC">
        <w:rPr>
          <w:rFonts w:ascii="Times New Roman" w:hAnsi="Times New Roman" w:cs="Times New Roman"/>
          <w:color w:val="000000"/>
          <w:sz w:val="28"/>
          <w:szCs w:val="28"/>
        </w:rPr>
        <w:t>, энергообеспечение зон боевых действий.</w:t>
      </w:r>
      <w:r w:rsidRPr="003C69DC">
        <w:rPr>
          <w:rFonts w:ascii="Times New Roman" w:hAnsi="Times New Roman" w:cs="Times New Roman"/>
          <w:color w:val="000000"/>
          <w:sz w:val="28"/>
          <w:szCs w:val="28"/>
        </w:rPr>
        <w:br/>
        <w:t>— Платформа НТИ – прорывные технологии: космос, энергетика, новые материалы.</w:t>
      </w:r>
    </w:p>
    <w:p w:rsidR="003C69DC" w:rsidRPr="003C69DC" w:rsidRDefault="003C69DC" w:rsidP="00D95D14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69DC">
        <w:rPr>
          <w:rFonts w:ascii="Times New Roman" w:hAnsi="Times New Roman" w:cs="Times New Roman"/>
          <w:color w:val="000000"/>
          <w:sz w:val="28"/>
          <w:szCs w:val="28"/>
        </w:rPr>
        <w:t>Национальная кадровая инициатива (НКИ)</w:t>
      </w:r>
    </w:p>
    <w:p w:rsidR="003C69DC" w:rsidRPr="003C69DC" w:rsidRDefault="003C69DC" w:rsidP="00D95D14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69DC">
        <w:rPr>
          <w:rFonts w:ascii="Times New Roman" w:hAnsi="Times New Roman" w:cs="Times New Roman"/>
          <w:color w:val="000000"/>
          <w:sz w:val="28"/>
          <w:szCs w:val="28"/>
        </w:rPr>
        <w:t>— Профориентация через VR и игры, подготовка кадров для профессий будущего, переподготовка педагогов, привлечение зарубежных специалистов.</w:t>
      </w:r>
    </w:p>
    <w:p w:rsidR="003C69DC" w:rsidRPr="003C69DC" w:rsidRDefault="003C69DC" w:rsidP="00D95D14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69DC">
        <w:rPr>
          <w:rFonts w:ascii="Times New Roman" w:hAnsi="Times New Roman" w:cs="Times New Roman"/>
          <w:color w:val="000000"/>
          <w:sz w:val="28"/>
          <w:szCs w:val="28"/>
        </w:rPr>
        <w:t>Национальная экологическая и климатическая инициатива (НЭКИ)</w:t>
      </w:r>
    </w:p>
    <w:p w:rsidR="003C69DC" w:rsidRPr="003C69DC" w:rsidRDefault="003C69DC" w:rsidP="00D95D14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69DC">
        <w:rPr>
          <w:rFonts w:ascii="Times New Roman" w:hAnsi="Times New Roman" w:cs="Times New Roman"/>
          <w:color w:val="000000"/>
          <w:sz w:val="28"/>
          <w:szCs w:val="28"/>
        </w:rPr>
        <w:t>— Климатическая адаптация, экологически здоровая среда, управление водными ресурсами, экономика замкнутого цикла, восстановление экосистем</w:t>
      </w:r>
    </w:p>
    <w:p w:rsidR="003C69DC" w:rsidRPr="003C69DC" w:rsidRDefault="003C69DC" w:rsidP="00D95D14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69DC">
        <w:rPr>
          <w:rFonts w:ascii="Times New Roman" w:hAnsi="Times New Roman" w:cs="Times New Roman"/>
          <w:color w:val="000000"/>
          <w:sz w:val="28"/>
          <w:szCs w:val="28"/>
        </w:rPr>
        <w:t>Как принять участие?</w:t>
      </w:r>
    </w:p>
    <w:p w:rsidR="003C69DC" w:rsidRPr="003C69DC" w:rsidRDefault="003C69DC" w:rsidP="00D95D14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69DC">
        <w:rPr>
          <w:rFonts w:ascii="Times New Roman" w:hAnsi="Times New Roman" w:cs="Times New Roman"/>
          <w:color w:val="000000"/>
          <w:sz w:val="28"/>
          <w:szCs w:val="28"/>
        </w:rPr>
        <w:t xml:space="preserve">— Зарегистрируйтесь на платформе форума </w:t>
      </w:r>
      <w:proofErr w:type="spellStart"/>
      <w:r w:rsidRPr="003C69DC">
        <w:rPr>
          <w:rFonts w:ascii="Times New Roman" w:hAnsi="Times New Roman" w:cs="Times New Roman"/>
          <w:color w:val="000000"/>
          <w:sz w:val="28"/>
          <w:szCs w:val="28"/>
        </w:rPr>
        <w:t>идея</w:t>
      </w:r>
      <w:proofErr w:type="gramStart"/>
      <w:r w:rsidRPr="003C69DC">
        <w:rPr>
          <w:rFonts w:ascii="Times New Roman" w:hAnsi="Times New Roman" w:cs="Times New Roman"/>
          <w:color w:val="000000"/>
          <w:sz w:val="28"/>
          <w:szCs w:val="28"/>
        </w:rPr>
        <w:t>.р</w:t>
      </w:r>
      <w:proofErr w:type="gramEnd"/>
      <w:r w:rsidRPr="003C69DC">
        <w:rPr>
          <w:rFonts w:ascii="Times New Roman" w:hAnsi="Times New Roman" w:cs="Times New Roman"/>
          <w:color w:val="000000"/>
          <w:sz w:val="28"/>
          <w:szCs w:val="28"/>
        </w:rPr>
        <w:t>осконгресс.рф</w:t>
      </w:r>
      <w:proofErr w:type="spellEnd"/>
      <w:r w:rsidRPr="003C69DC">
        <w:rPr>
          <w:rFonts w:ascii="Times New Roman" w:hAnsi="Times New Roman" w:cs="Times New Roman"/>
          <w:color w:val="000000"/>
          <w:sz w:val="28"/>
          <w:szCs w:val="28"/>
        </w:rPr>
        <w:t>/</w:t>
      </w:r>
      <w:r w:rsidRPr="003C69DC">
        <w:rPr>
          <w:rFonts w:ascii="Times New Roman" w:hAnsi="Times New Roman" w:cs="Times New Roman"/>
          <w:color w:val="000000"/>
          <w:sz w:val="28"/>
          <w:szCs w:val="28"/>
        </w:rPr>
        <w:br/>
        <w:t xml:space="preserve">            —Выберите подходящее направление</w:t>
      </w:r>
      <w:r w:rsidRPr="003C69DC">
        <w:rPr>
          <w:rFonts w:ascii="Times New Roman" w:hAnsi="Times New Roman" w:cs="Times New Roman"/>
          <w:color w:val="000000"/>
          <w:sz w:val="28"/>
          <w:szCs w:val="28"/>
        </w:rPr>
        <w:br/>
        <w:t xml:space="preserve">            — Подайте идею и дорабатывайте её с экспертами</w:t>
      </w:r>
    </w:p>
    <w:p w:rsidR="003C69DC" w:rsidRPr="003C69DC" w:rsidRDefault="003C69DC" w:rsidP="00D95D14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69DC">
        <w:rPr>
          <w:rFonts w:ascii="Times New Roman" w:hAnsi="Times New Roman" w:cs="Times New Roman"/>
          <w:color w:val="000000"/>
          <w:sz w:val="28"/>
          <w:szCs w:val="28"/>
        </w:rPr>
        <w:t>Что ждет победителей?</w:t>
      </w:r>
    </w:p>
    <w:p w:rsidR="003C69DC" w:rsidRPr="003C69DC" w:rsidRDefault="003C69DC" w:rsidP="00D95D14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69DC">
        <w:rPr>
          <w:rFonts w:ascii="Times New Roman" w:hAnsi="Times New Roman" w:cs="Times New Roman"/>
          <w:color w:val="000000"/>
          <w:sz w:val="28"/>
          <w:szCs w:val="28"/>
        </w:rPr>
        <w:t>— Презентация на федеральном форуме</w:t>
      </w:r>
      <w:r w:rsidRPr="003C69DC">
        <w:rPr>
          <w:rFonts w:ascii="Times New Roman" w:hAnsi="Times New Roman" w:cs="Times New Roman"/>
          <w:color w:val="000000"/>
          <w:sz w:val="28"/>
          <w:szCs w:val="28"/>
        </w:rPr>
        <w:br/>
        <w:t xml:space="preserve">             — Возможность представить проект руководству страны</w:t>
      </w:r>
      <w:r w:rsidRPr="003C69DC">
        <w:rPr>
          <w:rFonts w:ascii="Times New Roman" w:hAnsi="Times New Roman" w:cs="Times New Roman"/>
          <w:color w:val="000000"/>
          <w:sz w:val="28"/>
          <w:szCs w:val="28"/>
        </w:rPr>
        <w:br/>
        <w:t xml:space="preserve">             — Поддержка в реализации инициативы</w:t>
      </w:r>
    </w:p>
    <w:p w:rsidR="003C69DC" w:rsidRPr="003C69DC" w:rsidRDefault="003C69DC" w:rsidP="00D95D14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69DC">
        <w:rPr>
          <w:rFonts w:ascii="Times New Roman" w:hAnsi="Times New Roman" w:cs="Times New Roman"/>
          <w:color w:val="000000"/>
          <w:sz w:val="28"/>
          <w:szCs w:val="28"/>
        </w:rPr>
        <w:t>Ваша идея может изменить будущее Саратовской области и всей России!</w:t>
      </w:r>
    </w:p>
    <w:p w:rsidR="003C69DC" w:rsidRPr="00D95D14" w:rsidRDefault="003C69DC" w:rsidP="00D95D1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3C69DC" w:rsidRPr="00D95D14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25DEE"/>
    <w:multiLevelType w:val="multilevel"/>
    <w:tmpl w:val="63DED7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45869"/>
    <w:rsid w:val="00076ACB"/>
    <w:rsid w:val="0007768F"/>
    <w:rsid w:val="0011609E"/>
    <w:rsid w:val="00137271"/>
    <w:rsid w:val="001511CD"/>
    <w:rsid w:val="001606D1"/>
    <w:rsid w:val="0017498B"/>
    <w:rsid w:val="00175AD8"/>
    <w:rsid w:val="0019447A"/>
    <w:rsid w:val="001B7487"/>
    <w:rsid w:val="001C72E6"/>
    <w:rsid w:val="002D7203"/>
    <w:rsid w:val="002E5448"/>
    <w:rsid w:val="0032699E"/>
    <w:rsid w:val="003719CD"/>
    <w:rsid w:val="003A7251"/>
    <w:rsid w:val="003C69DC"/>
    <w:rsid w:val="003C7A4A"/>
    <w:rsid w:val="003F202A"/>
    <w:rsid w:val="00452BD0"/>
    <w:rsid w:val="00496099"/>
    <w:rsid w:val="004C287D"/>
    <w:rsid w:val="004C6601"/>
    <w:rsid w:val="004F79B5"/>
    <w:rsid w:val="00505E90"/>
    <w:rsid w:val="005D1EAF"/>
    <w:rsid w:val="00745CA0"/>
    <w:rsid w:val="007C3B81"/>
    <w:rsid w:val="00844650"/>
    <w:rsid w:val="008A5A38"/>
    <w:rsid w:val="008C6DCE"/>
    <w:rsid w:val="0096467F"/>
    <w:rsid w:val="00994763"/>
    <w:rsid w:val="00A63192"/>
    <w:rsid w:val="00A85A13"/>
    <w:rsid w:val="00B641AF"/>
    <w:rsid w:val="00C6214C"/>
    <w:rsid w:val="00CA2E38"/>
    <w:rsid w:val="00CC17A2"/>
    <w:rsid w:val="00CD782A"/>
    <w:rsid w:val="00D62872"/>
    <w:rsid w:val="00D95D14"/>
    <w:rsid w:val="00DB1FD4"/>
    <w:rsid w:val="00E2273E"/>
    <w:rsid w:val="00E4566F"/>
    <w:rsid w:val="00EC4C78"/>
    <w:rsid w:val="00F0384A"/>
    <w:rsid w:val="00F414C6"/>
    <w:rsid w:val="00F461D1"/>
    <w:rsid w:val="00F646AB"/>
    <w:rsid w:val="00FC0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paragraph" w:styleId="1">
    <w:name w:val="heading 1"/>
    <w:basedOn w:val="a"/>
    <w:link w:val="10"/>
    <w:uiPriority w:val="9"/>
    <w:qFormat/>
    <w:rsid w:val="002D7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6214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D72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annotation reference"/>
    <w:basedOn w:val="a0"/>
    <w:uiPriority w:val="99"/>
    <w:semiHidden/>
    <w:unhideWhenUsed/>
    <w:rsid w:val="0096467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6467F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6467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6467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6467F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64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6467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E4566F"/>
    <w:rPr>
      <w:color w:val="0000FF"/>
      <w:u w:val="single"/>
    </w:rPr>
  </w:style>
  <w:style w:type="character" w:styleId="ad">
    <w:name w:val="Strong"/>
    <w:basedOn w:val="a0"/>
    <w:uiPriority w:val="22"/>
    <w:qFormat/>
    <w:rsid w:val="0017498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C6214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6176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8359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92901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1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7856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7658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5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66915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2025-05-29T04:39:00Z</dcterms:created>
  <dcterms:modified xsi:type="dcterms:W3CDTF">2025-05-29T04:39:00Z</dcterms:modified>
</cp:coreProperties>
</file>