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564" w:rsidRPr="00672564" w:rsidRDefault="00672564" w:rsidP="0067256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256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Напоминаем организациям о необходимости предоставления в </w:t>
      </w:r>
      <w:proofErr w:type="spellStart"/>
      <w:r w:rsidRPr="00672564">
        <w:rPr>
          <w:rFonts w:ascii="Times New Roman" w:hAnsi="Times New Roman" w:cs="Times New Roman"/>
          <w:b/>
          <w:sz w:val="28"/>
          <w:szCs w:val="28"/>
          <w:lang w:eastAsia="ru-RU"/>
        </w:rPr>
        <w:t>Саратовстат</w:t>
      </w:r>
      <w:proofErr w:type="spellEnd"/>
      <w:r w:rsidRPr="0067256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отчетности об инвестиционной деятельности</w:t>
      </w:r>
    </w:p>
    <w:p w:rsidR="007C068A" w:rsidRPr="00672564" w:rsidRDefault="00672564" w:rsidP="007C068A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2564">
        <w:rPr>
          <w:rFonts w:ascii="Times New Roman" w:hAnsi="Times New Roman" w:cs="Times New Roman"/>
          <w:color w:val="000000"/>
          <w:sz w:val="28"/>
          <w:szCs w:val="28"/>
        </w:rPr>
        <w:t>Напоминаем организациям о необходимости предоставления в органы государственной статистики отчетности об инвестиционной деятельности.</w:t>
      </w:r>
    </w:p>
    <w:p w:rsidR="00672564" w:rsidRPr="00672564" w:rsidRDefault="00672564" w:rsidP="007C068A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2564">
        <w:rPr>
          <w:rFonts w:ascii="Times New Roman" w:hAnsi="Times New Roman" w:cs="Times New Roman"/>
          <w:color w:val="000000"/>
          <w:sz w:val="28"/>
          <w:szCs w:val="28"/>
        </w:rPr>
        <w:t xml:space="preserve">Первичные статистические данные по форме федерального статистического наблюдения № П-2 «Сведения об инвестициях в нефинансовые активы» юридические лица, осуществляющие экономическую деятельность на территории региона, предоставляют в </w:t>
      </w:r>
      <w:proofErr w:type="spellStart"/>
      <w:r w:rsidRPr="00672564">
        <w:rPr>
          <w:rFonts w:ascii="Times New Roman" w:hAnsi="Times New Roman" w:cs="Times New Roman"/>
          <w:color w:val="000000"/>
          <w:sz w:val="28"/>
          <w:szCs w:val="28"/>
        </w:rPr>
        <w:t>Саратовстат</w:t>
      </w:r>
      <w:proofErr w:type="spellEnd"/>
      <w:r w:rsidRPr="00672564">
        <w:rPr>
          <w:rFonts w:ascii="Times New Roman" w:hAnsi="Times New Roman" w:cs="Times New Roman"/>
          <w:color w:val="000000"/>
          <w:sz w:val="28"/>
          <w:szCs w:val="28"/>
        </w:rPr>
        <w:t xml:space="preserve"> ежеквартально с 1-го по 20-е число месяца, следующего за отчетным периодом.</w:t>
      </w:r>
    </w:p>
    <w:p w:rsidR="00672564" w:rsidRPr="00672564" w:rsidRDefault="00672564" w:rsidP="007C06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2564">
        <w:rPr>
          <w:rFonts w:ascii="Times New Roman" w:hAnsi="Times New Roman" w:cs="Times New Roman"/>
          <w:color w:val="000000"/>
          <w:sz w:val="28"/>
          <w:szCs w:val="28"/>
        </w:rPr>
        <w:t xml:space="preserve">Сдать отчетность можно </w:t>
      </w:r>
      <w:proofErr w:type="spellStart"/>
      <w:r w:rsidRPr="00672564">
        <w:rPr>
          <w:rFonts w:ascii="Times New Roman" w:hAnsi="Times New Roman" w:cs="Times New Roman"/>
          <w:color w:val="000000"/>
          <w:sz w:val="28"/>
          <w:szCs w:val="28"/>
        </w:rPr>
        <w:t>онлайн</w:t>
      </w:r>
      <w:proofErr w:type="spellEnd"/>
      <w:r w:rsidRPr="00672564">
        <w:rPr>
          <w:rFonts w:ascii="Times New Roman" w:hAnsi="Times New Roman" w:cs="Times New Roman"/>
          <w:color w:val="000000"/>
          <w:sz w:val="28"/>
          <w:szCs w:val="28"/>
        </w:rPr>
        <w:t>, вся информация по действующим и сданным отчетам представлена на сайте </w:t>
      </w:r>
      <w:hyperlink r:id="rId5" w:history="1">
        <w:r w:rsidRPr="00672564">
          <w:rPr>
            <w:rStyle w:val="a6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https://websbor.rosstat.gov.ru/online/</w:t>
        </w:r>
      </w:hyperlink>
    </w:p>
    <w:p w:rsidR="00672564" w:rsidRPr="00672564" w:rsidRDefault="00672564" w:rsidP="007C06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2564">
        <w:rPr>
          <w:rFonts w:ascii="Times New Roman" w:hAnsi="Times New Roman" w:cs="Times New Roman"/>
          <w:color w:val="000000"/>
          <w:sz w:val="28"/>
          <w:szCs w:val="28"/>
        </w:rPr>
        <w:t xml:space="preserve">Своевременное предоставление отчетности организаций в органы </w:t>
      </w:r>
      <w:proofErr w:type="gramStart"/>
      <w:r w:rsidRPr="00672564">
        <w:rPr>
          <w:rFonts w:ascii="Times New Roman" w:hAnsi="Times New Roman" w:cs="Times New Roman"/>
          <w:color w:val="000000"/>
          <w:sz w:val="28"/>
          <w:szCs w:val="28"/>
        </w:rPr>
        <w:t>статистики</w:t>
      </w:r>
      <w:proofErr w:type="gramEnd"/>
      <w:r w:rsidRPr="00672564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позволяет выделить основные особенности инвестиционной активности в регионе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C068A" w:rsidRPr="007C068A" w:rsidRDefault="007C068A" w:rsidP="007C06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140C" w:rsidRPr="005E140C" w:rsidRDefault="005E140C" w:rsidP="007C068A">
      <w:pPr>
        <w:pStyle w:val="a3"/>
        <w:ind w:firstLine="567"/>
        <w:jc w:val="both"/>
        <w:rPr>
          <w:szCs w:val="28"/>
        </w:rPr>
      </w:pPr>
    </w:p>
    <w:sectPr w:rsidR="005E140C" w:rsidRPr="005E140C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37152"/>
    <w:rsid w:val="00045869"/>
    <w:rsid w:val="000724FA"/>
    <w:rsid w:val="00076ACB"/>
    <w:rsid w:val="000E3283"/>
    <w:rsid w:val="0011609E"/>
    <w:rsid w:val="001606D1"/>
    <w:rsid w:val="00163B59"/>
    <w:rsid w:val="00172809"/>
    <w:rsid w:val="00175AD8"/>
    <w:rsid w:val="00211BFD"/>
    <w:rsid w:val="002B7191"/>
    <w:rsid w:val="003B1718"/>
    <w:rsid w:val="003C7A4A"/>
    <w:rsid w:val="0043483A"/>
    <w:rsid w:val="0055656F"/>
    <w:rsid w:val="005740ED"/>
    <w:rsid w:val="00585576"/>
    <w:rsid w:val="005D1EAF"/>
    <w:rsid w:val="005E140C"/>
    <w:rsid w:val="00613B31"/>
    <w:rsid w:val="00672564"/>
    <w:rsid w:val="00730E8D"/>
    <w:rsid w:val="00745CA0"/>
    <w:rsid w:val="0075683F"/>
    <w:rsid w:val="007B1167"/>
    <w:rsid w:val="007C068A"/>
    <w:rsid w:val="007D18BD"/>
    <w:rsid w:val="00844650"/>
    <w:rsid w:val="008B10C3"/>
    <w:rsid w:val="008C6DCE"/>
    <w:rsid w:val="008E01AF"/>
    <w:rsid w:val="00994763"/>
    <w:rsid w:val="009B33B0"/>
    <w:rsid w:val="009C4871"/>
    <w:rsid w:val="00A35ECF"/>
    <w:rsid w:val="00A42F69"/>
    <w:rsid w:val="00A768EB"/>
    <w:rsid w:val="00A80DFE"/>
    <w:rsid w:val="00A84DC8"/>
    <w:rsid w:val="00AB5BEA"/>
    <w:rsid w:val="00B84D89"/>
    <w:rsid w:val="00C0519A"/>
    <w:rsid w:val="00CA2E38"/>
    <w:rsid w:val="00CD782A"/>
    <w:rsid w:val="00CE78D0"/>
    <w:rsid w:val="00D05953"/>
    <w:rsid w:val="00D60F7D"/>
    <w:rsid w:val="00D803B7"/>
    <w:rsid w:val="00E0549E"/>
    <w:rsid w:val="00E409EE"/>
    <w:rsid w:val="00E44141"/>
    <w:rsid w:val="00E97B33"/>
    <w:rsid w:val="00EA7B33"/>
    <w:rsid w:val="00EC4C78"/>
    <w:rsid w:val="00F5175C"/>
    <w:rsid w:val="00F646AB"/>
    <w:rsid w:val="00F847A8"/>
    <w:rsid w:val="00FA4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C05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6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C06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ebsbor.rosstat.gov.ru/onlin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2025-03-10T11:12:00Z</dcterms:created>
  <dcterms:modified xsi:type="dcterms:W3CDTF">2025-03-10T11:12:00Z</dcterms:modified>
</cp:coreProperties>
</file>