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66" w:rsidRPr="003D3966" w:rsidRDefault="003D3966" w:rsidP="003D3966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966">
        <w:rPr>
          <w:rStyle w:val="s1mrcssattr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Марксовском районе расширяют производство с общим объемом инвестиции более 2,2 </w:t>
      </w:r>
      <w:proofErr w:type="spellStart"/>
      <w:proofErr w:type="gramStart"/>
      <w:r w:rsidRPr="003D3966">
        <w:rPr>
          <w:rStyle w:val="s1mrcssattr"/>
          <w:rFonts w:ascii="Times New Roman" w:hAnsi="Times New Roman" w:cs="Times New Roman"/>
          <w:b/>
          <w:bCs/>
          <w:color w:val="000000"/>
          <w:sz w:val="28"/>
          <w:szCs w:val="28"/>
        </w:rPr>
        <w:t>млрд</w:t>
      </w:r>
      <w:proofErr w:type="spellEnd"/>
      <w:proofErr w:type="gramEnd"/>
      <w:r w:rsidRPr="003D3966">
        <w:rPr>
          <w:rStyle w:val="s1mrcssattr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рублей</w:t>
      </w: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АО «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Племзавод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«Трудовой» успешно реализует ряд инвестиционных проектов в Марксовском районе, направленных на расширение производства. Общий объем инвестиций в развитие превысил 2,2 </w:t>
      </w:r>
      <w:proofErr w:type="spellStart"/>
      <w:proofErr w:type="gram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млрд</w:t>
      </w:r>
      <w:proofErr w:type="spellEnd"/>
      <w:proofErr w:type="gram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рублей.</w:t>
      </w: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В этом году 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Племзавод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«Трудовой» завершил строительство нового животноводческого комплекса на 1200 голов. Это позволило увеличить общее производство молока на 14,6 тыс. тонн в год и создать 32 новых рабочих места. Общий объем инвестиций в проект - 1,25 </w:t>
      </w:r>
      <w:proofErr w:type="spellStart"/>
      <w:proofErr w:type="gram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млрд</w:t>
      </w:r>
      <w:proofErr w:type="spellEnd"/>
      <w:proofErr w:type="gram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рублей.</w:t>
      </w: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Параллельно предприятие завершило техническое перевооружение двух участков орошения общей площадью 1411 га. Новое оборудование позволило вдвое сократить потребление электроэнергии. Сумма вложений составила 275 </w:t>
      </w:r>
      <w:proofErr w:type="spellStart"/>
      <w:proofErr w:type="gram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млн</w:t>
      </w:r>
      <w:proofErr w:type="spellEnd"/>
      <w:proofErr w:type="gram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рублей.</w:t>
      </w: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Сейчас 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Племзавод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«Трудовой» реализует 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инвестпроект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по строительству комплекса по выращиванию молодняка крупного рогатого скота на 1448 голов. Комплекс создается с учетом всех требований современного промышленного скотоводства и будет оснащен новейшими системами вентиляции, 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кормораздачи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proofErr w:type="spellStart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навозоудаления</w:t>
      </w:r>
      <w:proofErr w:type="spellEnd"/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. </w:t>
      </w: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966" w:rsidRPr="003D3966" w:rsidRDefault="003D3966" w:rsidP="003D396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3966">
        <w:rPr>
          <w:rStyle w:val="s3mrcssattr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«В настоящее время объект находится на стадии завершения строительства, и его ввод в эксплуатацию запланирован на 2025 год. Общий объем инвестиций в этот проект составляет 697,8 </w:t>
      </w:r>
      <w:proofErr w:type="spellStart"/>
      <w:proofErr w:type="gramStart"/>
      <w:r w:rsidRPr="003D3966">
        <w:rPr>
          <w:rStyle w:val="s3mrcssattr"/>
          <w:rFonts w:ascii="Times New Roman" w:hAnsi="Times New Roman" w:cs="Times New Roman"/>
          <w:bCs/>
          <w:iCs/>
          <w:color w:val="000000"/>
          <w:sz w:val="28"/>
          <w:szCs w:val="28"/>
        </w:rPr>
        <w:t>млн</w:t>
      </w:r>
      <w:proofErr w:type="spellEnd"/>
      <w:proofErr w:type="gramEnd"/>
      <w:r w:rsidRPr="003D3966">
        <w:rPr>
          <w:rStyle w:val="s3mrcssattr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рублей», </w:t>
      </w:r>
      <w:r w:rsidRPr="003D3966">
        <w:rPr>
          <w:rStyle w:val="s1mrcssattr"/>
          <w:rFonts w:ascii="Times New Roman" w:hAnsi="Times New Roman" w:cs="Times New Roman"/>
          <w:bCs/>
          <w:color w:val="000000"/>
          <w:sz w:val="28"/>
          <w:szCs w:val="28"/>
        </w:rPr>
        <w:t>— рассказал министр инвестиционной политики Александр Марченко.</w:t>
      </w:r>
    </w:p>
    <w:p w:rsidR="008936C4" w:rsidRDefault="008936C4"/>
    <w:sectPr w:rsidR="008936C4" w:rsidSect="00893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3966"/>
    <w:rsid w:val="003D3966"/>
    <w:rsid w:val="0089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mrcssattr">
    <w:name w:val="p1_mr_css_attr"/>
    <w:basedOn w:val="a"/>
    <w:rsid w:val="003D3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3D3966"/>
  </w:style>
  <w:style w:type="paragraph" w:customStyle="1" w:styleId="p2mrcssattr">
    <w:name w:val="p2_mr_css_attr"/>
    <w:basedOn w:val="a"/>
    <w:rsid w:val="003D3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mrcssattr">
    <w:name w:val="s2_mr_css_attr"/>
    <w:basedOn w:val="a0"/>
    <w:rsid w:val="003D3966"/>
  </w:style>
  <w:style w:type="character" w:customStyle="1" w:styleId="s3mrcssattr">
    <w:name w:val="s3_mr_css_attr"/>
    <w:basedOn w:val="a0"/>
    <w:rsid w:val="003D3966"/>
  </w:style>
  <w:style w:type="paragraph" w:styleId="a3">
    <w:name w:val="No Spacing"/>
    <w:uiPriority w:val="1"/>
    <w:qFormat/>
    <w:rsid w:val="003D39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1142</Characters>
  <Application>Microsoft Office Word</Application>
  <DocSecurity>0</DocSecurity>
  <Lines>9</Lines>
  <Paragraphs>2</Paragraphs>
  <ScaleCrop>false</ScaleCrop>
  <Company>Krokoz™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2025-09-24T10:13:00Z</dcterms:created>
  <dcterms:modified xsi:type="dcterms:W3CDTF">2025-09-24T10:19:00Z</dcterms:modified>
</cp:coreProperties>
</file>